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577C" w:rsidRDefault="00B0527E">
      <w:pPr>
        <w:jc w:val="center"/>
      </w:pPr>
      <w:r>
        <w:rPr>
          <w:rFonts w:ascii="Aptos" w:hAnsi="Aptos"/>
          <w:color w:val="000000"/>
          <w:sz w:val="44"/>
        </w:rPr>
        <w:t>From Catgut to Nanotechnology: Advancing Suturing Techniques</w:t>
      </w:r>
    </w:p>
    <w:p w:rsidR="0072577C" w:rsidRDefault="00B0527E">
      <w:pPr>
        <w:pStyle w:val="NoSpacing"/>
        <w:jc w:val="center"/>
      </w:pPr>
      <w:r>
        <w:rPr>
          <w:rFonts w:ascii="Aptos" w:hAnsi="Aptos"/>
          <w:color w:val="000000"/>
          <w:sz w:val="36"/>
        </w:rPr>
        <w:t>Dr</w:t>
      </w:r>
      <w:r w:rsidR="007F5684">
        <w:rPr>
          <w:rFonts w:ascii="Aptos" w:hAnsi="Aptos"/>
          <w:color w:val="000000"/>
          <w:sz w:val="36"/>
        </w:rPr>
        <w:t>.</w:t>
      </w:r>
      <w:r>
        <w:rPr>
          <w:rFonts w:ascii="Aptos" w:hAnsi="Aptos"/>
          <w:color w:val="000000"/>
          <w:sz w:val="36"/>
        </w:rPr>
        <w:t xml:space="preserve"> Jeremy A</w:t>
      </w:r>
      <w:r w:rsidR="007F5684">
        <w:rPr>
          <w:rFonts w:ascii="Aptos" w:hAnsi="Aptos"/>
          <w:color w:val="000000"/>
          <w:sz w:val="36"/>
        </w:rPr>
        <w:t>.</w:t>
      </w:r>
      <w:r>
        <w:rPr>
          <w:rFonts w:ascii="Aptos" w:hAnsi="Aptos"/>
          <w:color w:val="000000"/>
          <w:sz w:val="36"/>
        </w:rPr>
        <w:t xml:space="preserve"> Blitzer</w:t>
      </w:r>
    </w:p>
    <w:p w:rsidR="0072577C" w:rsidRDefault="00B0527E">
      <w:pPr>
        <w:jc w:val="center"/>
      </w:pPr>
      <w:r>
        <w:rPr>
          <w:rFonts w:ascii="Aptos" w:hAnsi="Aptos"/>
          <w:color w:val="000000"/>
          <w:sz w:val="32"/>
        </w:rPr>
        <w:t>jeremyablitzer@medicusglobal</w:t>
      </w:r>
      <w:r w:rsidR="007F5684">
        <w:rPr>
          <w:rFonts w:ascii="Aptos" w:hAnsi="Aptos"/>
          <w:color w:val="000000"/>
          <w:sz w:val="32"/>
        </w:rPr>
        <w:t>.</w:t>
      </w:r>
      <w:r>
        <w:rPr>
          <w:rFonts w:ascii="Aptos" w:hAnsi="Aptos"/>
          <w:color w:val="000000"/>
          <w:sz w:val="32"/>
        </w:rPr>
        <w:t>org</w:t>
      </w:r>
    </w:p>
    <w:p w:rsidR="0072577C" w:rsidRDefault="0072577C"/>
    <w:p w:rsidR="0072577C" w:rsidRDefault="00B0527E">
      <w:r>
        <w:rPr>
          <w:rFonts w:ascii="Aptos" w:hAnsi="Aptos"/>
          <w:color w:val="000000"/>
          <w:sz w:val="24"/>
        </w:rPr>
        <w:t>Throughout history, humans have sought innovative methods to mend torn tissues and fasten wounds</w:t>
      </w:r>
      <w:r w:rsidR="007F5684">
        <w:rPr>
          <w:rFonts w:ascii="Aptos" w:hAnsi="Aptos"/>
          <w:color w:val="000000"/>
          <w:sz w:val="24"/>
        </w:rPr>
        <w:t>.</w:t>
      </w:r>
      <w:r>
        <w:rPr>
          <w:rFonts w:ascii="Aptos" w:hAnsi="Aptos"/>
          <w:color w:val="000000"/>
          <w:sz w:val="24"/>
        </w:rPr>
        <w:t xml:space="preserve"> From the earliest use of animal gut as suture material to the advent of synthetic materials and modern nanotechnology, the evolution of suturing techniques has been instrumental in advancing surgical procedures and improving patient outcomes</w:t>
      </w:r>
      <w:r w:rsidR="007F5684">
        <w:rPr>
          <w:rFonts w:ascii="Aptos" w:hAnsi="Aptos"/>
          <w:color w:val="000000"/>
          <w:sz w:val="24"/>
        </w:rPr>
        <w:t>.</w:t>
      </w:r>
      <w:r>
        <w:rPr>
          <w:rFonts w:ascii="Aptos" w:hAnsi="Aptos"/>
          <w:color w:val="000000"/>
          <w:sz w:val="24"/>
        </w:rPr>
        <w:t xml:space="preserve"> The journey from catgut to nanotechnology unveils a tale of ingenuity, scientific exploration, and the unyielding quest for better surgical interventions</w:t>
      </w:r>
      <w:r w:rsidR="007F5684">
        <w:rPr>
          <w:rFonts w:ascii="Aptos" w:hAnsi="Aptos"/>
          <w:color w:val="000000"/>
          <w:sz w:val="24"/>
        </w:rPr>
        <w:t>.</w:t>
      </w:r>
      <w:r>
        <w:rPr>
          <w:rFonts w:ascii="Aptos" w:hAnsi="Aptos"/>
          <w:color w:val="000000"/>
          <w:sz w:val="24"/>
        </w:rPr>
        <w:br/>
      </w:r>
      <w:r>
        <w:rPr>
          <w:rFonts w:ascii="Aptos" w:hAnsi="Aptos"/>
          <w:color w:val="000000"/>
          <w:sz w:val="24"/>
        </w:rPr>
        <w:br/>
        <w:t>The dawn of surgical suturing can be traced back to ancient civilizations, where artisans used animal tendons, horsehair, and even plant fibers as crude sutures</w:t>
      </w:r>
      <w:r w:rsidR="007F5684">
        <w:rPr>
          <w:rFonts w:ascii="Aptos" w:hAnsi="Aptos"/>
          <w:color w:val="000000"/>
          <w:sz w:val="24"/>
        </w:rPr>
        <w:t>.</w:t>
      </w:r>
      <w:r>
        <w:rPr>
          <w:rFonts w:ascii="Aptos" w:hAnsi="Aptos"/>
          <w:color w:val="000000"/>
          <w:sz w:val="24"/>
        </w:rPr>
        <w:t xml:space="preserve"> The advent of catgut, derived from animal intestines, marked a significant leap forward in the field of surgery</w:t>
      </w:r>
      <w:r w:rsidR="007F5684">
        <w:rPr>
          <w:rFonts w:ascii="Aptos" w:hAnsi="Aptos"/>
          <w:color w:val="000000"/>
          <w:sz w:val="24"/>
        </w:rPr>
        <w:t>.</w:t>
      </w:r>
      <w:r>
        <w:rPr>
          <w:rFonts w:ascii="Aptos" w:hAnsi="Aptos"/>
          <w:color w:val="000000"/>
          <w:sz w:val="24"/>
        </w:rPr>
        <w:t xml:space="preserve"> Catgut sutures offered improved tensile strength, flexibility, and biocompatibility compared to its predecessors</w:t>
      </w:r>
      <w:r w:rsidR="007F5684">
        <w:rPr>
          <w:rFonts w:ascii="Aptos" w:hAnsi="Aptos"/>
          <w:color w:val="000000"/>
          <w:sz w:val="24"/>
        </w:rPr>
        <w:t>.</w:t>
      </w:r>
      <w:r>
        <w:rPr>
          <w:rFonts w:ascii="Aptos" w:hAnsi="Aptos"/>
          <w:color w:val="000000"/>
          <w:sz w:val="24"/>
        </w:rPr>
        <w:t xml:space="preserve"> However, its tendency to elicit allergic reactions and its limited durability posed challenges</w:t>
      </w:r>
      <w:r w:rsidR="007F5684">
        <w:rPr>
          <w:rFonts w:ascii="Aptos" w:hAnsi="Aptos"/>
          <w:color w:val="000000"/>
          <w:sz w:val="24"/>
        </w:rPr>
        <w:t>.</w:t>
      </w:r>
      <w:r>
        <w:rPr>
          <w:rFonts w:ascii="Aptos" w:hAnsi="Aptos"/>
          <w:color w:val="000000"/>
          <w:sz w:val="24"/>
        </w:rPr>
        <w:br/>
      </w:r>
      <w:r>
        <w:rPr>
          <w:rFonts w:ascii="Aptos" w:hAnsi="Aptos"/>
          <w:color w:val="000000"/>
          <w:sz w:val="24"/>
        </w:rPr>
        <w:br/>
        <w:t>The pursuit of alternatives to catgut propelled the development of synthetic suture materials</w:t>
      </w:r>
      <w:r w:rsidR="007F5684">
        <w:rPr>
          <w:rFonts w:ascii="Aptos" w:hAnsi="Aptos"/>
          <w:color w:val="000000"/>
          <w:sz w:val="24"/>
        </w:rPr>
        <w:t>.</w:t>
      </w:r>
      <w:r>
        <w:rPr>
          <w:rFonts w:ascii="Aptos" w:hAnsi="Aptos"/>
          <w:color w:val="000000"/>
          <w:sz w:val="24"/>
        </w:rPr>
        <w:t xml:space="preserve"> In the 20th century, silk, nylon, polyester, and polypropylene sutures emerged as viable options, offering superior strength, inertness, and resistance to infection</w:t>
      </w:r>
      <w:r w:rsidR="007F5684">
        <w:rPr>
          <w:rFonts w:ascii="Aptos" w:hAnsi="Aptos"/>
          <w:color w:val="000000"/>
          <w:sz w:val="24"/>
        </w:rPr>
        <w:t>.</w:t>
      </w:r>
      <w:r>
        <w:rPr>
          <w:rFonts w:ascii="Aptos" w:hAnsi="Aptos"/>
          <w:color w:val="000000"/>
          <w:sz w:val="24"/>
        </w:rPr>
        <w:t xml:space="preserve"> These materials revolutionized surgical practices, enabling surgeons to perform more complex procedures with greater precision and reduced complications</w:t>
      </w:r>
      <w:r w:rsidR="007F5684">
        <w:rPr>
          <w:rFonts w:ascii="Aptos" w:hAnsi="Aptos"/>
          <w:color w:val="000000"/>
          <w:sz w:val="24"/>
        </w:rPr>
        <w:t>.</w:t>
      </w:r>
    </w:p>
    <w:p w:rsidR="0072577C" w:rsidRDefault="00B0527E">
      <w:r>
        <w:rPr>
          <w:rFonts w:ascii="Aptos" w:hAnsi="Aptos"/>
          <w:color w:val="000000"/>
          <w:sz w:val="28"/>
        </w:rPr>
        <w:t>Summary</w:t>
      </w:r>
    </w:p>
    <w:p w:rsidR="0072577C" w:rsidRDefault="00B0527E">
      <w:r>
        <w:rPr>
          <w:rFonts w:ascii="Aptos" w:hAnsi="Aptos"/>
          <w:color w:val="000000"/>
        </w:rPr>
        <w:t>The saga of suturing techniques exemplifies human ingenuity and scientific progress</w:t>
      </w:r>
      <w:r w:rsidR="007F5684">
        <w:rPr>
          <w:rFonts w:ascii="Aptos" w:hAnsi="Aptos"/>
          <w:color w:val="000000"/>
        </w:rPr>
        <w:t>.</w:t>
      </w:r>
      <w:r>
        <w:rPr>
          <w:rFonts w:ascii="Aptos" w:hAnsi="Aptos"/>
          <w:color w:val="000000"/>
        </w:rPr>
        <w:t xml:space="preserve"> From the humble beginnings of catgut to the cutting-edge realm of nanotechnology, the evolution of suture materials has transformed surgery</w:t>
      </w:r>
      <w:r w:rsidR="007F5684">
        <w:rPr>
          <w:rFonts w:ascii="Aptos" w:hAnsi="Aptos"/>
          <w:color w:val="000000"/>
        </w:rPr>
        <w:t>.</w:t>
      </w:r>
      <w:r>
        <w:rPr>
          <w:rFonts w:ascii="Aptos" w:hAnsi="Aptos"/>
          <w:color w:val="000000"/>
        </w:rPr>
        <w:t xml:space="preserve"> Today, surgeons have access to a diverse array of sutures tailored to specific surgical needs, materials such as nanofibers hold promise for tissue regeneration and targeted drug delivery, propelling suturing techniques into an exciting new era</w:t>
      </w:r>
      <w:r w:rsidR="007F5684">
        <w:rPr>
          <w:rFonts w:ascii="Aptos" w:hAnsi="Aptos"/>
          <w:color w:val="000000"/>
        </w:rPr>
        <w:t>.</w:t>
      </w:r>
      <w:r>
        <w:rPr>
          <w:rFonts w:ascii="Aptos" w:hAnsi="Aptos"/>
          <w:color w:val="000000"/>
        </w:rPr>
        <w:t xml:space="preserve"> The continuous advancement in suture technology underscores </w:t>
      </w:r>
      <w:r>
        <w:rPr>
          <w:rFonts w:ascii="Aptos" w:hAnsi="Aptos"/>
          <w:color w:val="000000"/>
        </w:rPr>
        <w:lastRenderedPageBreak/>
        <w:t>the unwavering commitment to enhancing patient care, pushing the boundaries of surgical excellence</w:t>
      </w:r>
      <w:r w:rsidR="007F5684">
        <w:rPr>
          <w:rFonts w:ascii="Aptos" w:hAnsi="Aptos"/>
          <w:color w:val="000000"/>
        </w:rPr>
        <w:t>.</w:t>
      </w:r>
    </w:p>
    <w:sectPr w:rsidR="007257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1203135">
    <w:abstractNumId w:val="8"/>
  </w:num>
  <w:num w:numId="2" w16cid:durableId="869681520">
    <w:abstractNumId w:val="6"/>
  </w:num>
  <w:num w:numId="3" w16cid:durableId="2096395573">
    <w:abstractNumId w:val="5"/>
  </w:num>
  <w:num w:numId="4" w16cid:durableId="1957364317">
    <w:abstractNumId w:val="4"/>
  </w:num>
  <w:num w:numId="5" w16cid:durableId="447898296">
    <w:abstractNumId w:val="7"/>
  </w:num>
  <w:num w:numId="6" w16cid:durableId="750003633">
    <w:abstractNumId w:val="3"/>
  </w:num>
  <w:num w:numId="7" w16cid:durableId="1689259975">
    <w:abstractNumId w:val="2"/>
  </w:num>
  <w:num w:numId="8" w16cid:durableId="1145780428">
    <w:abstractNumId w:val="1"/>
  </w:num>
  <w:num w:numId="9" w16cid:durableId="1863591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577C"/>
    <w:rsid w:val="007F5684"/>
    <w:rsid w:val="00AA1D8D"/>
    <w:rsid w:val="00B0527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2024-01-14T13:23:00Z</dcterms:modified>
  <cp:category/>
</cp:coreProperties>
</file>