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EA0" w:rsidRDefault="00826857">
      <w:pPr>
        <w:jc w:val="center"/>
      </w:pPr>
      <w:r>
        <w:rPr>
          <w:rFonts w:ascii="Aptos" w:hAnsi="Aptos"/>
          <w:color w:val="000000"/>
          <w:sz w:val="44"/>
        </w:rPr>
        <w:t>Symphony of Elements: Unraveling the Chemistry of Life</w:t>
      </w:r>
    </w:p>
    <w:p w:rsidR="00413EA0" w:rsidRDefault="0082685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163E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Julie Reynolds</w:t>
      </w:r>
    </w:p>
    <w:p w:rsidR="00413EA0" w:rsidRDefault="00826857">
      <w:pPr>
        <w:jc w:val="center"/>
      </w:pPr>
      <w:r>
        <w:rPr>
          <w:rFonts w:ascii="Aptos" w:hAnsi="Aptos"/>
          <w:color w:val="000000"/>
          <w:sz w:val="32"/>
        </w:rPr>
        <w:t>drjuliereynolds@academia</w:t>
      </w:r>
      <w:r w:rsidR="00E163E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13EA0" w:rsidRDefault="00413EA0"/>
    <w:p w:rsidR="00413EA0" w:rsidRDefault="00826857">
      <w:r>
        <w:rPr>
          <w:rFonts w:ascii="Aptos" w:hAnsi="Aptos"/>
          <w:color w:val="000000"/>
          <w:sz w:val="24"/>
        </w:rPr>
        <w:t>The captivating symphony of life finds its origin in the intricate tapestry of elements that blend within the blueprints of existence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living organism, from the smallest bacteria to the magnificent blue whale, is a testament to the extraordinary interconnections between chemistry and biology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manner in which these elements orchestrate intricate dances, dictating the very fabric of our existence, reveals a profound narrative that we strive to unravel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in its intricate dance with life, assumes the role of a maestro, conducting the harmonious arrangement of atomic ensembles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elaboration of proteins vital for cellular architecture to the intricate operations of genetic material carrying the blueprints for life, each chemical bond harmonizes like a note in a grand symphony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symphonies unfold within the confines of cells, where organelles act as specialized theaters, diligently playing their part in the grand spectacle of life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interplay of chemical elements scripts the narrative of life's evolution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capricious dance of natural selection sculpts organisms, molding them to adapt to various environmental stages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millennia, organisms adopt specialized adaptations, tailored to capture energy, withstand extreme conditions, and reproduce efficiently, all owing to the adaptable nature of chemical interactions</w:t>
      </w:r>
      <w:r w:rsidR="00E16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dynamics between chemistry and life reveal a compelling alliance, forever intertwined in an indissoluble bond</w:t>
      </w:r>
      <w:r w:rsidR="00E163E2">
        <w:rPr>
          <w:rFonts w:ascii="Aptos" w:hAnsi="Aptos"/>
          <w:color w:val="000000"/>
          <w:sz w:val="24"/>
        </w:rPr>
        <w:t>.</w:t>
      </w:r>
    </w:p>
    <w:p w:rsidR="00413EA0" w:rsidRDefault="00826857">
      <w:r>
        <w:rPr>
          <w:rFonts w:ascii="Aptos" w:hAnsi="Aptos"/>
          <w:color w:val="000000"/>
          <w:sz w:val="28"/>
        </w:rPr>
        <w:t>Summary</w:t>
      </w:r>
    </w:p>
    <w:p w:rsidR="00413EA0" w:rsidRDefault="00826857">
      <w:r>
        <w:rPr>
          <w:rFonts w:ascii="Aptos" w:hAnsi="Aptos"/>
          <w:color w:val="000000"/>
        </w:rPr>
        <w:t>This essay delves into the profound relationship between chemistry and biology, unveiling the intimate interplay that underpins the symphony of life</w:t>
      </w:r>
      <w:r w:rsidR="00E163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Chemistry, as life's maestro, conducts the intricate arrangement of elements, orchestrating dances of cellular machinery and genetic expression</w:t>
      </w:r>
      <w:r w:rsidR="00E163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evolutionary trajectory of life, shaped by the dance of chemical elements, is a narrative of resilience and adaptation</w:t>
      </w:r>
      <w:r w:rsidR="00E163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intertwined nature of </w:t>
      </w:r>
      <w:r>
        <w:rPr>
          <w:rFonts w:ascii="Aptos" w:hAnsi="Aptos"/>
          <w:color w:val="000000"/>
        </w:rPr>
        <w:lastRenderedPageBreak/>
        <w:t>chemistry and biology serves as a testament to the harmonized communion of science, unraveling the secrets of life's grand design</w:t>
      </w:r>
      <w:r w:rsidR="00E163E2">
        <w:rPr>
          <w:rFonts w:ascii="Aptos" w:hAnsi="Aptos"/>
          <w:color w:val="000000"/>
        </w:rPr>
        <w:t>.</w:t>
      </w:r>
    </w:p>
    <w:sectPr w:rsidR="00413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710856">
    <w:abstractNumId w:val="8"/>
  </w:num>
  <w:num w:numId="2" w16cid:durableId="863834635">
    <w:abstractNumId w:val="6"/>
  </w:num>
  <w:num w:numId="3" w16cid:durableId="505901359">
    <w:abstractNumId w:val="5"/>
  </w:num>
  <w:num w:numId="4" w16cid:durableId="1432160974">
    <w:abstractNumId w:val="4"/>
  </w:num>
  <w:num w:numId="5" w16cid:durableId="774835636">
    <w:abstractNumId w:val="7"/>
  </w:num>
  <w:num w:numId="6" w16cid:durableId="1692149938">
    <w:abstractNumId w:val="3"/>
  </w:num>
  <w:num w:numId="7" w16cid:durableId="6759967">
    <w:abstractNumId w:val="2"/>
  </w:num>
  <w:num w:numId="8" w16cid:durableId="902645870">
    <w:abstractNumId w:val="1"/>
  </w:num>
  <w:num w:numId="9" w16cid:durableId="162269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EA0"/>
    <w:rsid w:val="00826857"/>
    <w:rsid w:val="00AA1D8D"/>
    <w:rsid w:val="00B47730"/>
    <w:rsid w:val="00CB0664"/>
    <w:rsid w:val="00E163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