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3657" w:rsidRDefault="003915EF">
      <w:pPr>
        <w:jc w:val="center"/>
      </w:pPr>
      <w:r>
        <w:rPr>
          <w:rFonts w:ascii="Aptos" w:hAnsi="Aptos"/>
          <w:color w:val="000000"/>
          <w:sz w:val="44"/>
        </w:rPr>
        <w:t>Unraveling the Mysteries of Quantum Entanglement</w:t>
      </w:r>
    </w:p>
    <w:p w:rsidR="00703657" w:rsidRDefault="003915EF">
      <w:pPr>
        <w:pStyle w:val="NoSpacing"/>
        <w:jc w:val="center"/>
      </w:pPr>
      <w:r>
        <w:rPr>
          <w:rFonts w:ascii="Aptos" w:hAnsi="Aptos"/>
          <w:color w:val="000000"/>
          <w:sz w:val="36"/>
        </w:rPr>
        <w:t>Isabella Maxwell</w:t>
      </w:r>
    </w:p>
    <w:p w:rsidR="00703657" w:rsidRDefault="003915EF">
      <w:pPr>
        <w:jc w:val="center"/>
      </w:pPr>
      <w:r>
        <w:rPr>
          <w:rFonts w:ascii="Aptos" w:hAnsi="Aptos"/>
          <w:color w:val="000000"/>
          <w:sz w:val="32"/>
        </w:rPr>
        <w:t>i</w:t>
      </w:r>
      <w:r w:rsidR="00AA02EB">
        <w:rPr>
          <w:rFonts w:ascii="Aptos" w:hAnsi="Aptos"/>
          <w:color w:val="000000"/>
          <w:sz w:val="32"/>
        </w:rPr>
        <w:t>.</w:t>
      </w:r>
      <w:r>
        <w:rPr>
          <w:rFonts w:ascii="Aptos" w:hAnsi="Aptos"/>
          <w:color w:val="000000"/>
          <w:sz w:val="32"/>
        </w:rPr>
        <w:t>maxwell@revere</w:t>
      </w:r>
      <w:r w:rsidR="00AA02EB">
        <w:rPr>
          <w:rFonts w:ascii="Aptos" w:hAnsi="Aptos"/>
          <w:color w:val="000000"/>
          <w:sz w:val="32"/>
        </w:rPr>
        <w:t>.</w:t>
      </w:r>
      <w:r>
        <w:rPr>
          <w:rFonts w:ascii="Aptos" w:hAnsi="Aptos"/>
          <w:color w:val="000000"/>
          <w:sz w:val="32"/>
        </w:rPr>
        <w:t>edu</w:t>
      </w:r>
    </w:p>
    <w:p w:rsidR="00703657" w:rsidRDefault="00703657"/>
    <w:p w:rsidR="00703657" w:rsidRDefault="003915EF">
      <w:r>
        <w:rPr>
          <w:rFonts w:ascii="Aptos" w:hAnsi="Aptos"/>
          <w:color w:val="000000"/>
          <w:sz w:val="24"/>
        </w:rPr>
        <w:t>In the vast tapestry of the universe, where particles dance in an intricate waltz of subatomic interactions, there lies an enigmatic phenomenon known as quantum entanglement</w:t>
      </w:r>
      <w:r w:rsidR="00AA02EB">
        <w:rPr>
          <w:rFonts w:ascii="Aptos" w:hAnsi="Aptos"/>
          <w:color w:val="000000"/>
          <w:sz w:val="24"/>
        </w:rPr>
        <w:t>.</w:t>
      </w:r>
      <w:r>
        <w:rPr>
          <w:rFonts w:ascii="Aptos" w:hAnsi="Aptos"/>
          <w:color w:val="000000"/>
          <w:sz w:val="24"/>
        </w:rPr>
        <w:t xml:space="preserve"> This perplexing concept, born out of the enigmatic world of quantum mechanics, defies our classical understanding of locality and unveils a symphony of correlations that transcend space and time itself</w:t>
      </w:r>
      <w:r w:rsidR="00AA02EB">
        <w:rPr>
          <w:rFonts w:ascii="Aptos" w:hAnsi="Aptos"/>
          <w:color w:val="000000"/>
          <w:sz w:val="24"/>
        </w:rPr>
        <w:t>.</w:t>
      </w:r>
      <w:r>
        <w:rPr>
          <w:rFonts w:ascii="Aptos" w:hAnsi="Aptos"/>
          <w:color w:val="000000"/>
          <w:sz w:val="24"/>
        </w:rPr>
        <w:t xml:space="preserve"> Imagine a pair of entangled particles, whose destinies are intertwined in a manner that transcends distance, such that the state of one particle instantaneously influences the other, regardless of the vastness of the separation between them</w:t>
      </w:r>
      <w:r w:rsidR="00AA02EB">
        <w:rPr>
          <w:rFonts w:ascii="Aptos" w:hAnsi="Aptos"/>
          <w:color w:val="000000"/>
          <w:sz w:val="24"/>
        </w:rPr>
        <w:t>.</w:t>
      </w:r>
      <w:r>
        <w:rPr>
          <w:rFonts w:ascii="Aptos" w:hAnsi="Aptos"/>
          <w:color w:val="000000"/>
          <w:sz w:val="24"/>
        </w:rPr>
        <w:t xml:space="preserve"> This phenomenon, seemingly defying the speed of light, has captivated the imaginations of scientists and philosophers alike, prompting an ongoing quest to unlock its secrets</w:t>
      </w:r>
      <w:r w:rsidR="00AA02EB">
        <w:rPr>
          <w:rFonts w:ascii="Aptos" w:hAnsi="Aptos"/>
          <w:color w:val="000000"/>
          <w:sz w:val="24"/>
        </w:rPr>
        <w:t>.</w:t>
      </w:r>
      <w:r>
        <w:rPr>
          <w:rFonts w:ascii="Aptos" w:hAnsi="Aptos"/>
          <w:color w:val="000000"/>
          <w:sz w:val="24"/>
        </w:rPr>
        <w:br/>
      </w:r>
      <w:r>
        <w:rPr>
          <w:rFonts w:ascii="Aptos" w:hAnsi="Aptos"/>
          <w:color w:val="000000"/>
          <w:sz w:val="24"/>
        </w:rPr>
        <w:br/>
        <w:t>From the realm of theoretical physics, where entangled particles seemingly defy the laws of causality, to the practical applications that promise to revolutionize the fields of communication, computing, and cryptography, quantum entanglement stands as a beacon of scientific marvel</w:t>
      </w:r>
      <w:r w:rsidR="00AA02EB">
        <w:rPr>
          <w:rFonts w:ascii="Aptos" w:hAnsi="Aptos"/>
          <w:color w:val="000000"/>
          <w:sz w:val="24"/>
        </w:rPr>
        <w:t>.</w:t>
      </w:r>
      <w:r>
        <w:rPr>
          <w:rFonts w:ascii="Aptos" w:hAnsi="Aptos"/>
          <w:color w:val="000000"/>
          <w:sz w:val="24"/>
        </w:rPr>
        <w:t xml:space="preserve"> As we delve into the intricate world of entangled particles, we encounter a tapestry of mysteries waiting to be unraveled, blurring the boundaries between the known and the unknown</w:t>
      </w:r>
      <w:r w:rsidR="00AA02EB">
        <w:rPr>
          <w:rFonts w:ascii="Aptos" w:hAnsi="Aptos"/>
          <w:color w:val="000000"/>
          <w:sz w:val="24"/>
        </w:rPr>
        <w:t>.</w:t>
      </w:r>
      <w:r>
        <w:rPr>
          <w:rFonts w:ascii="Aptos" w:hAnsi="Aptos"/>
          <w:color w:val="000000"/>
          <w:sz w:val="24"/>
        </w:rPr>
        <w:br/>
      </w:r>
      <w:r>
        <w:rPr>
          <w:rFonts w:ascii="Aptos" w:hAnsi="Aptos"/>
          <w:color w:val="000000"/>
          <w:sz w:val="24"/>
        </w:rPr>
        <w:br/>
        <w:t>Despite the tireless exploration and relentless pursuit of knowledge, the enigma of quantum entanglement continues to evade a comprehensive understanding</w:t>
      </w:r>
      <w:r w:rsidR="00AA02EB">
        <w:rPr>
          <w:rFonts w:ascii="Aptos" w:hAnsi="Aptos"/>
          <w:color w:val="000000"/>
          <w:sz w:val="24"/>
        </w:rPr>
        <w:t>.</w:t>
      </w:r>
      <w:r>
        <w:rPr>
          <w:rFonts w:ascii="Aptos" w:hAnsi="Aptos"/>
          <w:color w:val="000000"/>
          <w:sz w:val="24"/>
        </w:rPr>
        <w:t xml:space="preserve"> Scientists continue to probe the depths of this mysterious dance, seeking to unravel the profound implications it holds for our understanding of the universe and the very fabric of reality itself</w:t>
      </w:r>
      <w:r w:rsidR="00AA02EB">
        <w:rPr>
          <w:rFonts w:ascii="Aptos" w:hAnsi="Aptos"/>
          <w:color w:val="000000"/>
          <w:sz w:val="24"/>
        </w:rPr>
        <w:t>.</w:t>
      </w:r>
    </w:p>
    <w:p w:rsidR="00703657" w:rsidRDefault="003915EF">
      <w:r>
        <w:rPr>
          <w:rFonts w:ascii="Aptos" w:hAnsi="Aptos"/>
          <w:color w:val="000000"/>
          <w:sz w:val="28"/>
        </w:rPr>
        <w:t>Summary</w:t>
      </w:r>
    </w:p>
    <w:p w:rsidR="00703657" w:rsidRDefault="003915EF">
      <w:r>
        <w:rPr>
          <w:rFonts w:ascii="Aptos" w:hAnsi="Aptos"/>
          <w:color w:val="000000"/>
        </w:rPr>
        <w:t>Quantum entanglement, a phenomenon where the state of one particle instantaneously influences that of another, regardless of their separation, challenges our classical notions of locality</w:t>
      </w:r>
      <w:r w:rsidR="00AA02EB">
        <w:rPr>
          <w:rFonts w:ascii="Aptos" w:hAnsi="Aptos"/>
          <w:color w:val="000000"/>
        </w:rPr>
        <w:t>.</w:t>
      </w:r>
      <w:r>
        <w:rPr>
          <w:rFonts w:ascii="Aptos" w:hAnsi="Aptos"/>
          <w:color w:val="000000"/>
        </w:rPr>
        <w:t xml:space="preserve"> Its implications span diverse fields, from communication to cryptography, with the potential to revolutionize technology in unprecedented ways</w:t>
      </w:r>
      <w:r w:rsidR="00AA02EB">
        <w:rPr>
          <w:rFonts w:ascii="Aptos" w:hAnsi="Aptos"/>
          <w:color w:val="000000"/>
        </w:rPr>
        <w:t>.</w:t>
      </w:r>
      <w:r>
        <w:rPr>
          <w:rFonts w:ascii="Aptos" w:hAnsi="Aptos"/>
          <w:color w:val="000000"/>
        </w:rPr>
        <w:t xml:space="preserve"> Though extensively </w:t>
      </w:r>
      <w:r>
        <w:rPr>
          <w:rFonts w:ascii="Aptos" w:hAnsi="Aptos"/>
          <w:color w:val="000000"/>
        </w:rPr>
        <w:lastRenderedPageBreak/>
        <w:t>explored, many mysteries remain, pushing scientists to relentlessly pursue a deeper comprehension of this captivating dance of particles</w:t>
      </w:r>
      <w:r w:rsidR="00AA02EB">
        <w:rPr>
          <w:rFonts w:ascii="Aptos" w:hAnsi="Aptos"/>
          <w:color w:val="000000"/>
        </w:rPr>
        <w:t>.</w:t>
      </w:r>
      <w:r>
        <w:rPr>
          <w:rFonts w:ascii="Aptos" w:hAnsi="Aptos"/>
          <w:color w:val="000000"/>
        </w:rPr>
        <w:t xml:space="preserve"> As we venture further into the enigmatic realm of quantum entanglement, we unlock new knowledge that enriches our understanding of the universe and the extraordinary tapestry of existence</w:t>
      </w:r>
      <w:r w:rsidR="00AA02EB">
        <w:rPr>
          <w:rFonts w:ascii="Aptos" w:hAnsi="Aptos"/>
          <w:color w:val="000000"/>
        </w:rPr>
        <w:t>.</w:t>
      </w:r>
    </w:p>
    <w:sectPr w:rsidR="0070365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5579363">
    <w:abstractNumId w:val="8"/>
  </w:num>
  <w:num w:numId="2" w16cid:durableId="1295210780">
    <w:abstractNumId w:val="6"/>
  </w:num>
  <w:num w:numId="3" w16cid:durableId="1342463164">
    <w:abstractNumId w:val="5"/>
  </w:num>
  <w:num w:numId="4" w16cid:durableId="1190099293">
    <w:abstractNumId w:val="4"/>
  </w:num>
  <w:num w:numId="5" w16cid:durableId="1425688431">
    <w:abstractNumId w:val="7"/>
  </w:num>
  <w:num w:numId="6" w16cid:durableId="911694777">
    <w:abstractNumId w:val="3"/>
  </w:num>
  <w:num w:numId="7" w16cid:durableId="642925883">
    <w:abstractNumId w:val="2"/>
  </w:num>
  <w:num w:numId="8" w16cid:durableId="57674897">
    <w:abstractNumId w:val="1"/>
  </w:num>
  <w:num w:numId="9" w16cid:durableId="347027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15EF"/>
    <w:rsid w:val="00703657"/>
    <w:rsid w:val="00AA02E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2024-01-14T13:27:00Z</dcterms:modified>
  <cp:category/>
</cp:coreProperties>
</file>