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7161" w:rsidRDefault="00646610">
      <w:pPr>
        <w:jc w:val="center"/>
      </w:pPr>
      <w:r>
        <w:rPr>
          <w:rFonts w:ascii="Aptos" w:hAnsi="Aptos"/>
          <w:color w:val="000000"/>
          <w:sz w:val="44"/>
        </w:rPr>
        <w:t>Harmony of Numbers: Unveiling Mathematical Patterns in Nature</w:t>
      </w:r>
    </w:p>
    <w:p w:rsidR="00BB7161" w:rsidRDefault="00646610">
      <w:pPr>
        <w:pStyle w:val="NoSpacing"/>
        <w:jc w:val="center"/>
      </w:pPr>
      <w:r>
        <w:rPr>
          <w:rFonts w:ascii="Aptos" w:hAnsi="Aptos"/>
          <w:color w:val="000000"/>
          <w:sz w:val="36"/>
        </w:rPr>
        <w:t>Sophia Carter</w:t>
      </w:r>
    </w:p>
    <w:p w:rsidR="00BB7161" w:rsidRDefault="00646610">
      <w:pPr>
        <w:jc w:val="center"/>
      </w:pPr>
      <w:r>
        <w:rPr>
          <w:rFonts w:ascii="Aptos" w:hAnsi="Aptos"/>
          <w:color w:val="000000"/>
          <w:sz w:val="32"/>
        </w:rPr>
        <w:t>sophiacarter@mathland</w:t>
      </w:r>
      <w:r w:rsidR="006A51D7">
        <w:rPr>
          <w:rFonts w:ascii="Aptos" w:hAnsi="Aptos"/>
          <w:color w:val="000000"/>
          <w:sz w:val="32"/>
        </w:rPr>
        <w:t>.</w:t>
      </w:r>
      <w:r>
        <w:rPr>
          <w:rFonts w:ascii="Aptos" w:hAnsi="Aptos"/>
          <w:color w:val="000000"/>
          <w:sz w:val="32"/>
        </w:rPr>
        <w:t>institute</w:t>
      </w:r>
    </w:p>
    <w:p w:rsidR="00BB7161" w:rsidRDefault="00BB7161"/>
    <w:p w:rsidR="00BB7161" w:rsidRDefault="00646610">
      <w:r>
        <w:rPr>
          <w:rFonts w:ascii="Aptos" w:hAnsi="Aptos"/>
          <w:color w:val="000000"/>
          <w:sz w:val="24"/>
        </w:rPr>
        <w:t>Throughout history, humankind has sought meaning in the natural world, searching for patterns and connections that reveal a deeper understanding of our universe</w:t>
      </w:r>
      <w:r w:rsidR="006A51D7">
        <w:rPr>
          <w:rFonts w:ascii="Aptos" w:hAnsi="Aptos"/>
          <w:color w:val="000000"/>
          <w:sz w:val="24"/>
        </w:rPr>
        <w:t>.</w:t>
      </w:r>
      <w:r>
        <w:rPr>
          <w:rFonts w:ascii="Aptos" w:hAnsi="Aptos"/>
          <w:color w:val="000000"/>
          <w:sz w:val="24"/>
        </w:rPr>
        <w:t xml:space="preserve"> The study of mathematics, with its language of numbers and abstract concepts, has played a pivotal role in this pursuit, unveiling intricate mathematical patterns hidden within the complexities of nature</w:t>
      </w:r>
      <w:r w:rsidR="006A51D7">
        <w:rPr>
          <w:rFonts w:ascii="Aptos" w:hAnsi="Aptos"/>
          <w:color w:val="000000"/>
          <w:sz w:val="24"/>
        </w:rPr>
        <w:t>.</w:t>
      </w:r>
      <w:r>
        <w:rPr>
          <w:rFonts w:ascii="Aptos" w:hAnsi="Aptos"/>
          <w:color w:val="000000"/>
          <w:sz w:val="24"/>
        </w:rPr>
        <w:t xml:space="preserve"> From the spiraling arrangement of seashells to the branching patterns of trees, mathematics has illuminated the hidden order inherent in the natural world</w:t>
      </w:r>
      <w:r w:rsidR="006A51D7">
        <w:rPr>
          <w:rFonts w:ascii="Aptos" w:hAnsi="Aptos"/>
          <w:color w:val="000000"/>
          <w:sz w:val="24"/>
        </w:rPr>
        <w:t>.</w:t>
      </w:r>
      <w:r>
        <w:rPr>
          <w:rFonts w:ascii="Aptos" w:hAnsi="Aptos"/>
          <w:color w:val="000000"/>
          <w:sz w:val="24"/>
        </w:rPr>
        <w:br/>
      </w:r>
      <w:r>
        <w:rPr>
          <w:rFonts w:ascii="Aptos" w:hAnsi="Aptos"/>
          <w:color w:val="000000"/>
          <w:sz w:val="24"/>
        </w:rPr>
        <w:br/>
        <w:t>The inherent beauty and elegance of these mathematical patterns have captivated mathematicians and scientists alike, leading to a profound appreciation of nature's underlying structure</w:t>
      </w:r>
      <w:r w:rsidR="006A51D7">
        <w:rPr>
          <w:rFonts w:ascii="Aptos" w:hAnsi="Aptos"/>
          <w:color w:val="000000"/>
          <w:sz w:val="24"/>
        </w:rPr>
        <w:t>.</w:t>
      </w:r>
      <w:r>
        <w:rPr>
          <w:rFonts w:ascii="Aptos" w:hAnsi="Aptos"/>
          <w:color w:val="000000"/>
          <w:sz w:val="24"/>
        </w:rPr>
        <w:t xml:space="preserve"> Fibonacci numbers, with their self-similarity and logarithmic spirals, manifest themselves in countless natural phenomena, from the arrangement of flower petals to the distribution of leaves on a stem</w:t>
      </w:r>
      <w:r w:rsidR="006A51D7">
        <w:rPr>
          <w:rFonts w:ascii="Aptos" w:hAnsi="Aptos"/>
          <w:color w:val="000000"/>
          <w:sz w:val="24"/>
        </w:rPr>
        <w:t>.</w:t>
      </w:r>
      <w:r>
        <w:rPr>
          <w:rFonts w:ascii="Aptos" w:hAnsi="Aptos"/>
          <w:color w:val="000000"/>
          <w:sz w:val="24"/>
        </w:rPr>
        <w:t xml:space="preserve"> Fractals, with their intricate geometric patterns, exhibit self-similarity across scales, creating mesmerizing visual complexity in natural formations like snowflakes and coastlines</w:t>
      </w:r>
      <w:r w:rsidR="006A51D7">
        <w:rPr>
          <w:rFonts w:ascii="Aptos" w:hAnsi="Aptos"/>
          <w:color w:val="000000"/>
          <w:sz w:val="24"/>
        </w:rPr>
        <w:t>.</w:t>
      </w:r>
      <w:r>
        <w:rPr>
          <w:rFonts w:ascii="Aptos" w:hAnsi="Aptos"/>
          <w:color w:val="000000"/>
          <w:sz w:val="24"/>
        </w:rPr>
        <w:t xml:space="preserve"> These mathematical patterns underscore the interconnectedness of all living things and the presence of a guiding order in the universe</w:t>
      </w:r>
      <w:r w:rsidR="006A51D7">
        <w:rPr>
          <w:rFonts w:ascii="Aptos" w:hAnsi="Aptos"/>
          <w:color w:val="000000"/>
          <w:sz w:val="24"/>
        </w:rPr>
        <w:t>.</w:t>
      </w:r>
      <w:r>
        <w:rPr>
          <w:rFonts w:ascii="Aptos" w:hAnsi="Aptos"/>
          <w:color w:val="000000"/>
          <w:sz w:val="24"/>
        </w:rPr>
        <w:br/>
      </w:r>
      <w:r>
        <w:rPr>
          <w:rFonts w:ascii="Aptos" w:hAnsi="Aptos"/>
          <w:color w:val="000000"/>
          <w:sz w:val="24"/>
        </w:rPr>
        <w:br/>
        <w:t>Mathematics has also been instrumental in unraveling the mysteries of celestial bodies and cosmic phenomena</w:t>
      </w:r>
      <w:r w:rsidR="006A51D7">
        <w:rPr>
          <w:rFonts w:ascii="Aptos" w:hAnsi="Aptos"/>
          <w:color w:val="000000"/>
          <w:sz w:val="24"/>
        </w:rPr>
        <w:t>.</w:t>
      </w:r>
      <w:r>
        <w:rPr>
          <w:rFonts w:ascii="Aptos" w:hAnsi="Aptos"/>
          <w:color w:val="000000"/>
          <w:sz w:val="24"/>
        </w:rPr>
        <w:t xml:space="preserve"> The precision of elliptical orbits, governed by Kepler's laws, and the intricate dance of celestial bodies within our solar system testify to the underlying order in the cosmos</w:t>
      </w:r>
      <w:r w:rsidR="006A51D7">
        <w:rPr>
          <w:rFonts w:ascii="Aptos" w:hAnsi="Aptos"/>
          <w:color w:val="000000"/>
          <w:sz w:val="24"/>
        </w:rPr>
        <w:t>.</w:t>
      </w:r>
      <w:r>
        <w:rPr>
          <w:rFonts w:ascii="Aptos" w:hAnsi="Aptos"/>
          <w:color w:val="000000"/>
          <w:sz w:val="24"/>
        </w:rPr>
        <w:t xml:space="preserve"> The astounding accuracy of Einstein's theory of relativity, with its elegant mathematical framework, has reshaped our understanding of space, time, and gravity</w:t>
      </w:r>
      <w:r w:rsidR="006A51D7">
        <w:rPr>
          <w:rFonts w:ascii="Aptos" w:hAnsi="Aptos"/>
          <w:color w:val="000000"/>
          <w:sz w:val="24"/>
        </w:rPr>
        <w:t>.</w:t>
      </w:r>
      <w:r>
        <w:rPr>
          <w:rFonts w:ascii="Aptos" w:hAnsi="Aptos"/>
          <w:color w:val="000000"/>
          <w:sz w:val="24"/>
        </w:rPr>
        <w:t xml:space="preserve"> These mathematical discoveries have expanded our cosmic perspective, revealing the vastness of the universe and our place within it</w:t>
      </w:r>
      <w:r w:rsidR="006A51D7">
        <w:rPr>
          <w:rFonts w:ascii="Aptos" w:hAnsi="Aptos"/>
          <w:color w:val="000000"/>
          <w:sz w:val="24"/>
        </w:rPr>
        <w:t>.</w:t>
      </w:r>
    </w:p>
    <w:p w:rsidR="00BB7161" w:rsidRDefault="00646610">
      <w:r>
        <w:rPr>
          <w:rFonts w:ascii="Aptos" w:hAnsi="Aptos"/>
          <w:color w:val="000000"/>
          <w:sz w:val="28"/>
        </w:rPr>
        <w:t>Summary</w:t>
      </w:r>
    </w:p>
    <w:p w:rsidR="00BB7161" w:rsidRDefault="00646610">
      <w:r>
        <w:rPr>
          <w:rFonts w:ascii="Aptos" w:hAnsi="Aptos"/>
          <w:color w:val="000000"/>
        </w:rPr>
        <w:lastRenderedPageBreak/>
        <w:t>The exploration of mathematical patterns in nature has profoundly enriched our understanding of the world we inhabit</w:t>
      </w:r>
      <w:r w:rsidR="006A51D7">
        <w:rPr>
          <w:rFonts w:ascii="Aptos" w:hAnsi="Aptos"/>
          <w:color w:val="000000"/>
        </w:rPr>
        <w:t>.</w:t>
      </w:r>
      <w:r>
        <w:rPr>
          <w:rFonts w:ascii="Aptos" w:hAnsi="Aptos"/>
          <w:color w:val="000000"/>
        </w:rPr>
        <w:t xml:space="preserve"> From the Fibonacci sequence in seashells to the fractals in snowflakes, mathematics has illuminated the interconnectedness of life and the intricate order inherent in the universe</w:t>
      </w:r>
      <w:r w:rsidR="006A51D7">
        <w:rPr>
          <w:rFonts w:ascii="Aptos" w:hAnsi="Aptos"/>
          <w:color w:val="000000"/>
        </w:rPr>
        <w:t>.</w:t>
      </w:r>
      <w:r>
        <w:rPr>
          <w:rFonts w:ascii="Aptos" w:hAnsi="Aptos"/>
          <w:color w:val="000000"/>
        </w:rPr>
        <w:t xml:space="preserve"> The study of mathematical patterns in nature has not only deepened our appreciation of the natural world's beauty but has also led to transformative insights into the fundamental principles governing our existence</w:t>
      </w:r>
      <w:r w:rsidR="006A51D7">
        <w:rPr>
          <w:rFonts w:ascii="Aptos" w:hAnsi="Aptos"/>
          <w:color w:val="000000"/>
        </w:rPr>
        <w:t>.</w:t>
      </w:r>
      <w:r>
        <w:rPr>
          <w:rFonts w:ascii="Aptos" w:hAnsi="Aptos"/>
          <w:color w:val="000000"/>
        </w:rPr>
        <w:t xml:space="preserve"> The harmony of numbers in nature continues to inspire awe and wonder, inviting us to delve deeper into the mysteries of the cosmos and marvel at the elegance of the universe's design</w:t>
      </w:r>
      <w:r w:rsidR="006A51D7">
        <w:rPr>
          <w:rFonts w:ascii="Aptos" w:hAnsi="Aptos"/>
          <w:color w:val="000000"/>
        </w:rPr>
        <w:t>.</w:t>
      </w:r>
    </w:p>
    <w:sectPr w:rsidR="00BB71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9667330">
    <w:abstractNumId w:val="8"/>
  </w:num>
  <w:num w:numId="2" w16cid:durableId="1102988545">
    <w:abstractNumId w:val="6"/>
  </w:num>
  <w:num w:numId="3" w16cid:durableId="1088234010">
    <w:abstractNumId w:val="5"/>
  </w:num>
  <w:num w:numId="4" w16cid:durableId="1056662523">
    <w:abstractNumId w:val="4"/>
  </w:num>
  <w:num w:numId="5" w16cid:durableId="1765109797">
    <w:abstractNumId w:val="7"/>
  </w:num>
  <w:num w:numId="6" w16cid:durableId="217206563">
    <w:abstractNumId w:val="3"/>
  </w:num>
  <w:num w:numId="7" w16cid:durableId="1121337942">
    <w:abstractNumId w:val="2"/>
  </w:num>
  <w:num w:numId="8" w16cid:durableId="1303385429">
    <w:abstractNumId w:val="1"/>
  </w:num>
  <w:num w:numId="9" w16cid:durableId="405153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6610"/>
    <w:rsid w:val="006A51D7"/>
    <w:rsid w:val="00AA1D8D"/>
    <w:rsid w:val="00B47730"/>
    <w:rsid w:val="00BB716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2024-01-14T13:28:00Z</dcterms:modified>
  <cp:category/>
</cp:coreProperties>
</file>