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04F" w:rsidRDefault="00E34921">
      <w:pPr>
        <w:jc w:val="center"/>
      </w:pPr>
      <w:r>
        <w:rPr>
          <w:rFonts w:ascii="Aptos" w:hAnsi="Aptos"/>
          <w:color w:val="000000"/>
          <w:sz w:val="44"/>
        </w:rPr>
        <w:t>The Symphony of Quantum Physics</w:t>
      </w:r>
    </w:p>
    <w:p w:rsidR="00BC604F" w:rsidRDefault="00E3492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475C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Brooks</w:t>
      </w:r>
    </w:p>
    <w:p w:rsidR="00BC604F" w:rsidRDefault="00E34921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4475C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brooks@insage</w:t>
      </w:r>
      <w:r w:rsidR="004475C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C604F" w:rsidRDefault="00BC604F"/>
    <w:p w:rsidR="00BC604F" w:rsidRDefault="00E34921">
      <w:r>
        <w:rPr>
          <w:rFonts w:ascii="Aptos" w:hAnsi="Aptos"/>
          <w:color w:val="000000"/>
          <w:sz w:val="24"/>
        </w:rPr>
        <w:t>Immerse yourself in a realm where the boundaries of reality blur, where particles dance to an enigmatic tune, and the observer's gaze influences the observed</w:t>
      </w:r>
      <w:r w:rsidR="004475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Welcome to the entrancing world of quantum physics, a mesmerizing tapestry of inextricable interconnectedness, where the subatomic realm unveils a symphony of particles, waves, and uncertainty</w:t>
      </w:r>
      <w:r w:rsidR="004475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captivating field invites us to challenge conventional notions of space, time, and causality, unveiling a universe governed by the enigmatic laws of quantum mechanics</w:t>
      </w:r>
      <w:r w:rsidR="004475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depths of quantum physics, we encounter perplexing phenomena that defy classical intuition</w:t>
      </w:r>
      <w:r w:rsidR="004475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Particles, at the quantum level, exhibit a dual nature, behaving both as particles and waves, blurring the distinction between matter and energy</w:t>
      </w:r>
      <w:r w:rsidR="004475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duality challenges our understanding of the fundamental building blocks of the universe</w:t>
      </w:r>
      <w:r w:rsidR="004475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particles exhibit a profound interconnectedness, becoming entangled in a mysterious dance, where the state of one particle instantaneously affects the state of its entangled partner, regardless of the distance separating them</w:t>
      </w:r>
      <w:r w:rsidR="004475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entanglement transcends the fabric of spacetime, raising profound questions about the nature of reality</w:t>
      </w:r>
      <w:r w:rsidR="004475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act of observation in quantum physics introduces an intriguing paradox</w:t>
      </w:r>
      <w:r w:rsidR="004475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mere act of measuring or observing a quantum system alters its state, affecting the outcome and unraveling the potential tapestry of probabilities</w:t>
      </w:r>
      <w:r w:rsidR="004475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observer effect underscores the profound interconnectedness of the universe, blurring the boundaries between the observer and the observed, and challenging our traditional notions of scientific objectivity</w:t>
      </w:r>
      <w:r w:rsidR="004475C0">
        <w:rPr>
          <w:rFonts w:ascii="Aptos" w:hAnsi="Aptos"/>
          <w:color w:val="000000"/>
          <w:sz w:val="24"/>
        </w:rPr>
        <w:t>.</w:t>
      </w:r>
    </w:p>
    <w:p w:rsidR="00BC604F" w:rsidRDefault="00E34921">
      <w:r>
        <w:rPr>
          <w:rFonts w:ascii="Aptos" w:hAnsi="Aptos"/>
          <w:color w:val="000000"/>
          <w:sz w:val="28"/>
        </w:rPr>
        <w:t>Summary</w:t>
      </w:r>
    </w:p>
    <w:p w:rsidR="00BC604F" w:rsidRDefault="00E34921">
      <w:r>
        <w:rPr>
          <w:rFonts w:ascii="Aptos" w:hAnsi="Aptos"/>
          <w:color w:val="000000"/>
        </w:rPr>
        <w:t>Through its intricate symphony of particles, waves, and uncertainty, quantum physics continues to challenge our understanding of reality</w:t>
      </w:r>
      <w:r w:rsidR="004475C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entanglement of particles defies classical intuition and raises questions about the nature of existence</w:t>
      </w:r>
      <w:r w:rsidR="004475C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observer effect introduces an enigmatic interplay between the observer and the observed, blurring the boundaries of objectivity</w:t>
      </w:r>
      <w:r w:rsidR="004475C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physics stands as a testament to the profound </w:t>
      </w:r>
      <w:r>
        <w:rPr>
          <w:rFonts w:ascii="Aptos" w:hAnsi="Aptos"/>
          <w:color w:val="000000"/>
        </w:rPr>
        <w:lastRenderedPageBreak/>
        <w:t>interconnectedness of the universe, inviting us on an enthralling journey of discovery into the enigmatic realm of the subatomic world</w:t>
      </w:r>
      <w:r w:rsidR="004475C0">
        <w:rPr>
          <w:rFonts w:ascii="Aptos" w:hAnsi="Aptos"/>
          <w:color w:val="000000"/>
        </w:rPr>
        <w:t>.</w:t>
      </w:r>
    </w:p>
    <w:sectPr w:rsidR="00BC60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2832581">
    <w:abstractNumId w:val="8"/>
  </w:num>
  <w:num w:numId="2" w16cid:durableId="416826269">
    <w:abstractNumId w:val="6"/>
  </w:num>
  <w:num w:numId="3" w16cid:durableId="307978524">
    <w:abstractNumId w:val="5"/>
  </w:num>
  <w:num w:numId="4" w16cid:durableId="485323647">
    <w:abstractNumId w:val="4"/>
  </w:num>
  <w:num w:numId="5" w16cid:durableId="431777754">
    <w:abstractNumId w:val="7"/>
  </w:num>
  <w:num w:numId="6" w16cid:durableId="2082603112">
    <w:abstractNumId w:val="3"/>
  </w:num>
  <w:num w:numId="7" w16cid:durableId="1485856944">
    <w:abstractNumId w:val="2"/>
  </w:num>
  <w:num w:numId="8" w16cid:durableId="169487799">
    <w:abstractNumId w:val="1"/>
  </w:num>
  <w:num w:numId="9" w16cid:durableId="51735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75C0"/>
    <w:rsid w:val="00AA1D8D"/>
    <w:rsid w:val="00B47730"/>
    <w:rsid w:val="00BC604F"/>
    <w:rsid w:val="00CB0664"/>
    <w:rsid w:val="00E349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