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3AA" w:rsidRDefault="004E4475">
      <w:pPr>
        <w:jc w:val="center"/>
      </w:pPr>
      <w:r>
        <w:rPr>
          <w:rFonts w:ascii="Aptos" w:hAnsi="Aptos"/>
          <w:color w:val="000000"/>
          <w:sz w:val="44"/>
        </w:rPr>
        <w:t>Melodies of Resilience - An Ode to Struggle and Persistence</w:t>
      </w:r>
    </w:p>
    <w:p w:rsidR="007233AA" w:rsidRDefault="004E4475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Bethany Smith</w:t>
      </w:r>
    </w:p>
    <w:p w:rsidR="007233AA" w:rsidRDefault="004E4475">
      <w:pPr>
        <w:jc w:val="center"/>
      </w:pPr>
      <w:r>
        <w:rPr>
          <w:rFonts w:ascii="Aptos" w:hAnsi="Aptos"/>
          <w:color w:val="000000"/>
          <w:sz w:val="32"/>
        </w:rPr>
        <w:t>artbewilderment@highsun</w:t>
      </w:r>
      <w:r w:rsidR="002124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233AA" w:rsidRDefault="007233AA"/>
    <w:p w:rsidR="007233AA" w:rsidRDefault="004E4475">
      <w:r>
        <w:rPr>
          <w:rFonts w:ascii="Aptos" w:hAnsi="Aptos"/>
          <w:color w:val="000000"/>
          <w:sz w:val="24"/>
        </w:rPr>
        <w:t>In the vast expanse of human experience, the threads of struggle and persistence intertwine, shaping narratives of resilience and triumph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Life's journey is not a neatly paved path; it is a rugged terrain of challenges, obstacles, and setbacks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within the human spirit resides an indomitable force, a flame that flickers even in the darkest of times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rise, we fall, and we rise again, each experience etching its lessons upon our souls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melodies of resilience resonate through the ages, painting vibrant portraits of unwavering determination and the indomitable human spirit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witness resilience in the tales of historical figures who confronted adversity with unwavering resolve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indomitable spirit of Rosa Parks, whose refusal to surrender her seat on a bus sparked the Montgomery bus boycott, to the unwavering determination of Nelson Mandela, who spent 27 years in prison before becoming South Africa's first black president, these stories ignite a spark of hope within us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remind us that the human spirit can triumph over even the most daunting challenges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Resilience is also evident in the triumphs of everyday heroes whose names may never be etched in history books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single mother working tirelessly to provide for her children, the cancer survivor who embraces life with renewed vigor, the student overcoming learning disabilities to achieve academic success--these are all testaments to the boundless capacity of the human spirit to persevere</w:t>
      </w:r>
      <w:r w:rsidR="002124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stories paint a vivid tapestry of courage, determination, and resilience</w:t>
      </w:r>
      <w:r w:rsidR="00212468">
        <w:rPr>
          <w:rFonts w:ascii="Aptos" w:hAnsi="Aptos"/>
          <w:color w:val="000000"/>
          <w:sz w:val="24"/>
        </w:rPr>
        <w:t>.</w:t>
      </w:r>
    </w:p>
    <w:p w:rsidR="007233AA" w:rsidRDefault="004E4475">
      <w:r>
        <w:rPr>
          <w:rFonts w:ascii="Aptos" w:hAnsi="Aptos"/>
          <w:color w:val="000000"/>
          <w:sz w:val="28"/>
        </w:rPr>
        <w:t>Summary</w:t>
      </w:r>
    </w:p>
    <w:p w:rsidR="007233AA" w:rsidRDefault="004E4475">
      <w:r>
        <w:rPr>
          <w:rFonts w:ascii="Aptos" w:hAnsi="Aptos"/>
          <w:color w:val="000000"/>
        </w:rPr>
        <w:t>The melodies of resilience echo through the corridors of time, resonating with the tales of those who have triumphed over adversity</w:t>
      </w:r>
      <w:r w:rsidR="002124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historical figures to everyday heroes, the human spirit's ability to persevere and thrive in the face of challenges stands as a beacon of hope</w:t>
      </w:r>
      <w:r w:rsidR="002124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Resilience is not merely the ability to withstand hardship but the indomitable will to </w:t>
      </w:r>
      <w:r>
        <w:rPr>
          <w:rFonts w:ascii="Aptos" w:hAnsi="Aptos"/>
          <w:color w:val="000000"/>
        </w:rPr>
        <w:lastRenderedPageBreak/>
        <w:t>rise above it and emerge stronger</w:t>
      </w:r>
      <w:r w:rsidR="002124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boundless potential of the human spirit and a reminder that within each of us lies the strength to overcome life's hurdles and embrace the melodies of triumph</w:t>
      </w:r>
      <w:r w:rsidR="00212468">
        <w:rPr>
          <w:rFonts w:ascii="Aptos" w:hAnsi="Aptos"/>
          <w:color w:val="000000"/>
        </w:rPr>
        <w:t>.</w:t>
      </w:r>
    </w:p>
    <w:sectPr w:rsidR="007233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620923">
    <w:abstractNumId w:val="8"/>
  </w:num>
  <w:num w:numId="2" w16cid:durableId="2034961554">
    <w:abstractNumId w:val="6"/>
  </w:num>
  <w:num w:numId="3" w16cid:durableId="1733653544">
    <w:abstractNumId w:val="5"/>
  </w:num>
  <w:num w:numId="4" w16cid:durableId="2097705767">
    <w:abstractNumId w:val="4"/>
  </w:num>
  <w:num w:numId="5" w16cid:durableId="1555384972">
    <w:abstractNumId w:val="7"/>
  </w:num>
  <w:num w:numId="6" w16cid:durableId="2030568278">
    <w:abstractNumId w:val="3"/>
  </w:num>
  <w:num w:numId="7" w16cid:durableId="2021809425">
    <w:abstractNumId w:val="2"/>
  </w:num>
  <w:num w:numId="8" w16cid:durableId="1787459560">
    <w:abstractNumId w:val="1"/>
  </w:num>
  <w:num w:numId="9" w16cid:durableId="7158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468"/>
    <w:rsid w:val="0029639D"/>
    <w:rsid w:val="00326F90"/>
    <w:rsid w:val="004E4475"/>
    <w:rsid w:val="007233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