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1310" w:rsidRDefault="000168CD">
      <w:pPr>
        <w:jc w:val="center"/>
      </w:pPr>
      <w:r>
        <w:rPr>
          <w:rFonts w:ascii="Aptos" w:hAnsi="Aptos"/>
          <w:color w:val="000000"/>
          <w:sz w:val="44"/>
        </w:rPr>
        <w:t>AI's Ubiquitous Presence: Past, Present, and Future</w:t>
      </w:r>
    </w:p>
    <w:p w:rsidR="003A1310" w:rsidRDefault="000168CD">
      <w:pPr>
        <w:pStyle w:val="NoSpacing"/>
        <w:jc w:val="center"/>
      </w:pPr>
      <w:r>
        <w:rPr>
          <w:rFonts w:ascii="Aptos" w:hAnsi="Aptos"/>
          <w:color w:val="000000"/>
          <w:sz w:val="36"/>
        </w:rPr>
        <w:t>Mia Harrison</w:t>
      </w:r>
    </w:p>
    <w:p w:rsidR="003A1310" w:rsidRDefault="000168CD">
      <w:pPr>
        <w:jc w:val="center"/>
      </w:pPr>
      <w:r>
        <w:rPr>
          <w:rFonts w:ascii="Aptos" w:hAnsi="Aptos"/>
          <w:color w:val="000000"/>
          <w:sz w:val="32"/>
        </w:rPr>
        <w:t>mia</w:t>
      </w:r>
      <w:r w:rsidR="00563D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harrison@emailhost</w:t>
      </w:r>
      <w:r w:rsidR="00563D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A1310" w:rsidRDefault="003A1310"/>
    <w:p w:rsidR="003A1310" w:rsidRDefault="000168CD">
      <w:r>
        <w:rPr>
          <w:rFonts w:ascii="Aptos" w:hAnsi="Aptos"/>
          <w:color w:val="000000"/>
          <w:sz w:val="24"/>
        </w:rPr>
        <w:t>Artificial Intelligence (AI) has swiftly moved from being a futuristic concept to an indispensable part of our everyday lives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not-too-distant past, AI was confined to theoretical discussions and fictional narratives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Today, it has infiltrated various domains, leaving an indelible mark on our interactions, tasks, and decision-making processes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mundane to the extraordinary, AI has become an integral component, shaping the contours of our present and holding the key to our future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advent of AI has brought forth a wave of automation, transforming industries and streamlining operations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AI-powered virtual assistants deftly handling customer queries, self-driving cars navigating city streets with impeccable precision, and algorithms curating personalized content, eerily mirroring our preferences and desires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stand as testaments to AI's profound impact, enabling us to accomplish more, save time and resources, and venture into uncharted territories of possibilities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look towards the future, the potential of AI is truly limitless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boundless applications span diverse fields, from healthcare and education to finance and manufacturing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AI-driven diagnostics can revolutionize medical care, empowering doctors with real-time insights and enabling personalized treatments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academic settings, AI can adapt to each student's learning pace, and provide tailored feedback, fostering a dynamic and engaging learning experience</w:t>
      </w:r>
      <w:r w:rsidR="00563D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economic realm can also benefit from AI, optimizing processes, enhancing productivity, and creating new industries and employment opportunities</w:t>
      </w:r>
      <w:r w:rsidR="00563DE0">
        <w:rPr>
          <w:rFonts w:ascii="Aptos" w:hAnsi="Aptos"/>
          <w:color w:val="000000"/>
          <w:sz w:val="24"/>
        </w:rPr>
        <w:t>.</w:t>
      </w:r>
    </w:p>
    <w:p w:rsidR="003A1310" w:rsidRDefault="000168CD">
      <w:r>
        <w:rPr>
          <w:rFonts w:ascii="Aptos" w:hAnsi="Aptos"/>
          <w:color w:val="000000"/>
          <w:sz w:val="28"/>
        </w:rPr>
        <w:t>Summary</w:t>
      </w:r>
    </w:p>
    <w:p w:rsidR="003A1310" w:rsidRDefault="000168CD">
      <w:r>
        <w:rPr>
          <w:rFonts w:ascii="Aptos" w:hAnsi="Aptos"/>
          <w:color w:val="000000"/>
        </w:rPr>
        <w:t>Artificial Intelligence has woven itself into the fabric of our existence, serving as a tool of convenience, efficiency, and unparalleled potential</w:t>
      </w:r>
      <w:r w:rsidR="00563D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journey from theoretical concept to ubiquitous reality is a testament to its transformative power</w:t>
      </w:r>
      <w:r w:rsidR="00563D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synthesis of human ingenuity and AI's boundless capabilities holds the promise of addressing global </w:t>
      </w:r>
      <w:r>
        <w:rPr>
          <w:rFonts w:ascii="Aptos" w:hAnsi="Aptos"/>
          <w:color w:val="000000"/>
        </w:rPr>
        <w:lastRenderedPageBreak/>
        <w:t>challenges, redefining industries, and ushering in a new era of progress</w:t>
      </w:r>
      <w:r w:rsidR="00563D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embrace the future, AI stands poised to redefine the contours of human experience, opening doors to unimaginable possibilities</w:t>
      </w:r>
      <w:r w:rsidR="00563DE0">
        <w:rPr>
          <w:rFonts w:ascii="Aptos" w:hAnsi="Aptos"/>
          <w:color w:val="000000"/>
        </w:rPr>
        <w:t>.</w:t>
      </w:r>
    </w:p>
    <w:sectPr w:rsidR="003A13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786369">
    <w:abstractNumId w:val="8"/>
  </w:num>
  <w:num w:numId="2" w16cid:durableId="1910529037">
    <w:abstractNumId w:val="6"/>
  </w:num>
  <w:num w:numId="3" w16cid:durableId="461919982">
    <w:abstractNumId w:val="5"/>
  </w:num>
  <w:num w:numId="4" w16cid:durableId="427314028">
    <w:abstractNumId w:val="4"/>
  </w:num>
  <w:num w:numId="5" w16cid:durableId="315570882">
    <w:abstractNumId w:val="7"/>
  </w:num>
  <w:num w:numId="6" w16cid:durableId="939339972">
    <w:abstractNumId w:val="3"/>
  </w:num>
  <w:num w:numId="7" w16cid:durableId="1799839191">
    <w:abstractNumId w:val="2"/>
  </w:num>
  <w:num w:numId="8" w16cid:durableId="1658682092">
    <w:abstractNumId w:val="1"/>
  </w:num>
  <w:num w:numId="9" w16cid:durableId="1609771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8CD"/>
    <w:rsid w:val="00034616"/>
    <w:rsid w:val="0006063C"/>
    <w:rsid w:val="0015074B"/>
    <w:rsid w:val="0029639D"/>
    <w:rsid w:val="00326F90"/>
    <w:rsid w:val="003A1310"/>
    <w:rsid w:val="00563DE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