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74D" w:rsidRDefault="004412C5">
      <w:pPr>
        <w:jc w:val="center"/>
      </w:pPr>
      <w:r>
        <w:rPr>
          <w:rFonts w:ascii="Aptos" w:hAnsi="Aptos"/>
          <w:color w:val="000000"/>
          <w:sz w:val="44"/>
        </w:rPr>
        <w:t>Quantum Entanglement: Bonds Beyond Boundaries</w:t>
      </w:r>
    </w:p>
    <w:p w:rsidR="00AD374D" w:rsidRDefault="004412C5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Ellie Mason</w:t>
      </w:r>
    </w:p>
    <w:p w:rsidR="00AD374D" w:rsidRDefault="004412C5">
      <w:pPr>
        <w:jc w:val="center"/>
      </w:pPr>
      <w:r>
        <w:rPr>
          <w:rFonts w:ascii="Aptos" w:hAnsi="Aptos"/>
          <w:color w:val="000000"/>
          <w:sz w:val="32"/>
        </w:rPr>
        <w:t>ellie</w:t>
      </w:r>
      <w:r w:rsidR="008933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mason@mailfaster</w:t>
      </w:r>
      <w:r w:rsidR="008933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D374D" w:rsidRDefault="00AD374D"/>
    <w:p w:rsidR="00AD374D" w:rsidRDefault="004412C5">
      <w:r>
        <w:rPr>
          <w:rFonts w:ascii="Aptos" w:hAnsi="Aptos"/>
          <w:color w:val="000000"/>
          <w:sz w:val="24"/>
        </w:rPr>
        <w:t>In the intricate dance of subatomic particles, quantum entanglement occupies a central stage, captivating the minds of physicists and philosophers alike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mind-boggling phenomenon, where particles become intrinsically linked, defying the constraints of physical distance, has propelled science into a world of uncharted possibilities and profound perplexity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enigmatic tapestry of quantum entanglement, a realm where particles transcend boundaries, destinies entwined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microcosm of atoms, a symphony of particles orchestrates the very fabric of existence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an entangled pair of particles is birthed, they become inexorably bound, sharing a common fate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Measure the state of one particle, and instantaneously, its entangled twin, though separated by vast cosmic gulfs, synchronizes its state in a kaleidoscope of possibilities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interconnectedness, impervious to physical separation, challenges our conventional notions of locality and causality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Einstein, the towering intellect of the 20th century, famously derided quantum entanglement as "spooky action at a distance," a notion antithetical to his cherished belief in the local propagation of physical effects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experimental evidence, corroborated time and again, has solidified the reality of this enigmatic phenomenon</w:t>
      </w:r>
      <w:r w:rsidR="008933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unravel the profound implications of quantum entanglement, we embark on a journey through the looking glass, where the ordinary laws of physics dissolve into a swirling vortex of quantum weirdness</w:t>
      </w:r>
      <w:r w:rsidR="0089335B">
        <w:rPr>
          <w:rFonts w:ascii="Aptos" w:hAnsi="Aptos"/>
          <w:color w:val="000000"/>
          <w:sz w:val="24"/>
        </w:rPr>
        <w:t>.</w:t>
      </w:r>
    </w:p>
    <w:p w:rsidR="00AD374D" w:rsidRDefault="004412C5">
      <w:r>
        <w:rPr>
          <w:rFonts w:ascii="Aptos" w:hAnsi="Aptos"/>
          <w:color w:val="000000"/>
          <w:sz w:val="28"/>
        </w:rPr>
        <w:t>Summary</w:t>
      </w:r>
    </w:p>
    <w:p w:rsidR="00AD374D" w:rsidRDefault="004412C5">
      <w:r>
        <w:rPr>
          <w:rFonts w:ascii="Aptos" w:hAnsi="Aptos"/>
          <w:color w:val="000000"/>
        </w:rPr>
        <w:t>Quantum entanglement, a mind-boggling phenomenon, unveils a reality where particles defy the constraints of distance, becoming intrinsically connected</w:t>
      </w:r>
      <w:r w:rsidR="008933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Measuring one particle instantaneously influences its entangled twin, regardless of the vast cosmic gulf separating them</w:t>
      </w:r>
      <w:r w:rsidR="008933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interconnectedness, defying locality and causality, has puzzled physicists and challenged conventional notions of reality</w:t>
      </w:r>
      <w:r w:rsidR="008933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Though Einstein disdained it as "spooky action </w:t>
      </w:r>
      <w:r>
        <w:rPr>
          <w:rFonts w:ascii="Aptos" w:hAnsi="Aptos"/>
          <w:color w:val="000000"/>
        </w:rPr>
        <w:lastRenderedPageBreak/>
        <w:t>at a distance," experimental evidence has confirmed the existence of this enigmatic phenomenon, opening a window into a mesmerizing realm where the ordinary laws of physics dissolve into a tapestry of quantum intrigue</w:t>
      </w:r>
      <w:r w:rsidR="0089335B">
        <w:rPr>
          <w:rFonts w:ascii="Aptos" w:hAnsi="Aptos"/>
          <w:color w:val="000000"/>
        </w:rPr>
        <w:t>.</w:t>
      </w:r>
    </w:p>
    <w:sectPr w:rsidR="00AD3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249745">
    <w:abstractNumId w:val="8"/>
  </w:num>
  <w:num w:numId="2" w16cid:durableId="1312560514">
    <w:abstractNumId w:val="6"/>
  </w:num>
  <w:num w:numId="3" w16cid:durableId="1156845025">
    <w:abstractNumId w:val="5"/>
  </w:num>
  <w:num w:numId="4" w16cid:durableId="1923251433">
    <w:abstractNumId w:val="4"/>
  </w:num>
  <w:num w:numId="5" w16cid:durableId="670837493">
    <w:abstractNumId w:val="7"/>
  </w:num>
  <w:num w:numId="6" w16cid:durableId="1940680655">
    <w:abstractNumId w:val="3"/>
  </w:num>
  <w:num w:numId="7" w16cid:durableId="911542519">
    <w:abstractNumId w:val="2"/>
  </w:num>
  <w:num w:numId="8" w16cid:durableId="1947348471">
    <w:abstractNumId w:val="1"/>
  </w:num>
  <w:num w:numId="9" w16cid:durableId="204794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2C5"/>
    <w:rsid w:val="0089335B"/>
    <w:rsid w:val="00AA1D8D"/>
    <w:rsid w:val="00AD374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