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2D53" w:rsidRDefault="0000596F">
      <w:pPr>
        <w:jc w:val="center"/>
      </w:pPr>
      <w:r>
        <w:rPr>
          <w:rFonts w:ascii="Aptos" w:hAnsi="Aptos"/>
          <w:color w:val="000000"/>
          <w:sz w:val="44"/>
        </w:rPr>
        <w:t>The Chemistry of Consciousness</w:t>
      </w:r>
    </w:p>
    <w:p w:rsidR="00652D53" w:rsidRDefault="0000596F">
      <w:pPr>
        <w:pStyle w:val="NoSpacing"/>
        <w:jc w:val="center"/>
      </w:pPr>
      <w:r>
        <w:rPr>
          <w:rFonts w:ascii="Aptos" w:hAnsi="Aptos"/>
          <w:color w:val="000000"/>
          <w:sz w:val="36"/>
        </w:rPr>
        <w:t>Johnathon Davis</w:t>
      </w:r>
    </w:p>
    <w:p w:rsidR="00652D53" w:rsidRDefault="0000596F">
      <w:pPr>
        <w:jc w:val="center"/>
      </w:pPr>
      <w:r>
        <w:rPr>
          <w:rFonts w:ascii="Aptos" w:hAnsi="Aptos"/>
          <w:color w:val="000000"/>
          <w:sz w:val="32"/>
        </w:rPr>
        <w:t>DavisJ@protonmail</w:t>
      </w:r>
      <w:r w:rsidR="005B6EFB">
        <w:rPr>
          <w:rFonts w:ascii="Aptos" w:hAnsi="Aptos"/>
          <w:color w:val="000000"/>
          <w:sz w:val="32"/>
        </w:rPr>
        <w:t>.</w:t>
      </w:r>
      <w:r>
        <w:rPr>
          <w:rFonts w:ascii="Aptos" w:hAnsi="Aptos"/>
          <w:color w:val="000000"/>
          <w:sz w:val="32"/>
        </w:rPr>
        <w:t>ch</w:t>
      </w:r>
    </w:p>
    <w:p w:rsidR="00652D53" w:rsidRDefault="00652D53"/>
    <w:p w:rsidR="00652D53" w:rsidRDefault="0000596F">
      <w:r>
        <w:rPr>
          <w:rFonts w:ascii="Aptos" w:hAnsi="Aptos"/>
          <w:color w:val="000000"/>
          <w:sz w:val="24"/>
        </w:rPr>
        <w:t>Immersed in the enigma of human consciousness, scientists, philosophers, and mystics embark on an intricate journey to unravel its profound secrets</w:t>
      </w:r>
      <w:r w:rsidR="005B6EFB">
        <w:rPr>
          <w:rFonts w:ascii="Aptos" w:hAnsi="Aptos"/>
          <w:color w:val="000000"/>
          <w:sz w:val="24"/>
        </w:rPr>
        <w:t>.</w:t>
      </w:r>
      <w:r>
        <w:rPr>
          <w:rFonts w:ascii="Aptos" w:hAnsi="Aptos"/>
          <w:color w:val="000000"/>
          <w:sz w:val="24"/>
        </w:rPr>
        <w:t xml:space="preserve"> At the heart of this quest lies an audacious inquiry: Can the chemistry of our brains elucidate the enigmatic nature of our own awareness? In this odyssey of scientific exploration, we delve into the intricate tapestry of neurotransmitters, hormones, and neural circuits, deciphering their intricate interplay in orchestrating the symphony of consciousness</w:t>
      </w:r>
      <w:r w:rsidR="005B6EFB">
        <w:rPr>
          <w:rFonts w:ascii="Aptos" w:hAnsi="Aptos"/>
          <w:color w:val="000000"/>
          <w:sz w:val="24"/>
        </w:rPr>
        <w:t>.</w:t>
      </w:r>
      <w:r>
        <w:rPr>
          <w:rFonts w:ascii="Aptos" w:hAnsi="Aptos"/>
          <w:color w:val="000000"/>
          <w:sz w:val="24"/>
        </w:rPr>
        <w:t xml:space="preserve"> Our search for answers leads us to explore the role of psychedelic substances, meditation practices, and altered states of awareness, seeking insights into the enigmatic realm of the mind</w:t>
      </w:r>
      <w:r w:rsidR="005B6EFB">
        <w:rPr>
          <w:rFonts w:ascii="Aptos" w:hAnsi="Aptos"/>
          <w:color w:val="000000"/>
          <w:sz w:val="24"/>
        </w:rPr>
        <w:t>.</w:t>
      </w:r>
      <w:r>
        <w:rPr>
          <w:rFonts w:ascii="Aptos" w:hAnsi="Aptos"/>
          <w:color w:val="000000"/>
          <w:sz w:val="24"/>
        </w:rPr>
        <w:t xml:space="preserve"> Delving deeper into the labyrinth of consciousness, we confront profound philosophical questions that challenge our understanding of reality itself</w:t>
      </w:r>
      <w:r w:rsidR="005B6EFB">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Unveiling the chemistry of consciousness demands a holistic approach, spanning diverse disciplines such as neuroscience, psychology, pharmacology, and artificial intelligence</w:t>
      </w:r>
      <w:r w:rsidR="005B6EFB">
        <w:rPr>
          <w:rFonts w:ascii="Aptos" w:hAnsi="Aptos"/>
          <w:color w:val="000000"/>
          <w:sz w:val="24"/>
        </w:rPr>
        <w:t>.</w:t>
      </w:r>
      <w:r>
        <w:rPr>
          <w:rFonts w:ascii="Aptos" w:hAnsi="Aptos"/>
          <w:color w:val="000000"/>
          <w:sz w:val="24"/>
        </w:rPr>
        <w:t xml:space="preserve"> We scrutinize the neural correlates of consciousness, seeking patterns of brain activity that underpin our subjective experiences</w:t>
      </w:r>
      <w:r w:rsidR="005B6EFB">
        <w:rPr>
          <w:rFonts w:ascii="Aptos" w:hAnsi="Aptos"/>
          <w:color w:val="000000"/>
          <w:sz w:val="24"/>
        </w:rPr>
        <w:t>.</w:t>
      </w:r>
      <w:r>
        <w:rPr>
          <w:rFonts w:ascii="Aptos" w:hAnsi="Aptos"/>
          <w:color w:val="000000"/>
          <w:sz w:val="24"/>
        </w:rPr>
        <w:t xml:space="preserve"> Advances in neuroimaging techniques unveil the intricate interplay of brain regions involved in consciousness, offering glimpses into the complex mechanisms that govern our awareness</w:t>
      </w:r>
      <w:r w:rsidR="005B6EFB">
        <w:rPr>
          <w:rFonts w:ascii="Aptos" w:hAnsi="Aptos"/>
          <w:color w:val="000000"/>
          <w:sz w:val="24"/>
        </w:rPr>
        <w:t>.</w:t>
      </w:r>
      <w:r>
        <w:rPr>
          <w:rFonts w:ascii="Aptos" w:hAnsi="Aptos"/>
          <w:color w:val="000000"/>
          <w:sz w:val="24"/>
        </w:rPr>
        <w:t xml:space="preserve"> By manipulating neurotransmitter levels or stimulating specific brain areas, scientists endeavor to elucidate the causal relationships between brain chemistry and conscious experience</w:t>
      </w:r>
      <w:r w:rsidR="005B6EFB">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Our exploration of consciousness extends beyond the confines of the laboratory, encompassing contemplative practices and altered states of awareness</w:t>
      </w:r>
      <w:r w:rsidR="005B6EFB">
        <w:rPr>
          <w:rFonts w:ascii="Aptos" w:hAnsi="Aptos"/>
          <w:color w:val="000000"/>
          <w:sz w:val="24"/>
        </w:rPr>
        <w:t>.</w:t>
      </w:r>
      <w:r>
        <w:rPr>
          <w:rFonts w:ascii="Aptos" w:hAnsi="Aptos"/>
          <w:color w:val="000000"/>
          <w:sz w:val="24"/>
        </w:rPr>
        <w:t xml:space="preserve"> Meditation and mindfulness techniques have long been employed to access profound states of consciousness, offering practitioners unique insights into the nature of their own minds</w:t>
      </w:r>
      <w:r w:rsidR="005B6EFB">
        <w:rPr>
          <w:rFonts w:ascii="Aptos" w:hAnsi="Aptos"/>
          <w:color w:val="000000"/>
          <w:sz w:val="24"/>
        </w:rPr>
        <w:t>.</w:t>
      </w:r>
      <w:r>
        <w:rPr>
          <w:rFonts w:ascii="Aptos" w:hAnsi="Aptos"/>
          <w:color w:val="000000"/>
          <w:sz w:val="24"/>
        </w:rPr>
        <w:t xml:space="preserve"> Psychedelic substances, with their ability to induce </w:t>
      </w:r>
      <w:r>
        <w:rPr>
          <w:rFonts w:ascii="Aptos" w:hAnsi="Aptos"/>
          <w:color w:val="000000"/>
          <w:sz w:val="24"/>
        </w:rPr>
        <w:lastRenderedPageBreak/>
        <w:t>altered states of consciousness, have been used as tools for spiritual exploration and therapeutic interventions</w:t>
      </w:r>
      <w:r w:rsidR="005B6EFB">
        <w:rPr>
          <w:rFonts w:ascii="Aptos" w:hAnsi="Aptos"/>
          <w:color w:val="000000"/>
          <w:sz w:val="24"/>
        </w:rPr>
        <w:t>.</w:t>
      </w:r>
      <w:r>
        <w:rPr>
          <w:rFonts w:ascii="Aptos" w:hAnsi="Aptos"/>
          <w:color w:val="000000"/>
          <w:sz w:val="24"/>
        </w:rPr>
        <w:t xml:space="preserve"> These substances provide a window into the malleability of consciousness, challenging conventional notions of reality and offering glimpses into expanded states of awareness</w:t>
      </w:r>
      <w:r w:rsidR="005B6EFB">
        <w:rPr>
          <w:rFonts w:ascii="Aptos" w:hAnsi="Aptos"/>
          <w:color w:val="000000"/>
          <w:sz w:val="24"/>
        </w:rPr>
        <w:t>.</w:t>
      </w:r>
    </w:p>
    <w:p w:rsidR="00652D53" w:rsidRDefault="0000596F">
      <w:r>
        <w:rPr>
          <w:rFonts w:ascii="Aptos" w:hAnsi="Aptos"/>
          <w:color w:val="000000"/>
          <w:sz w:val="28"/>
        </w:rPr>
        <w:t>Summary</w:t>
      </w:r>
    </w:p>
    <w:p w:rsidR="00652D53" w:rsidRDefault="0000596F">
      <w:r>
        <w:rPr>
          <w:rFonts w:ascii="Aptos" w:hAnsi="Aptos"/>
          <w:color w:val="000000"/>
        </w:rPr>
        <w:t>Our journey into the chemistry of consciousness revealed intricate mechanisms that govern our subjective experiences</w:t>
      </w:r>
      <w:r w:rsidR="005B6EFB">
        <w:rPr>
          <w:rFonts w:ascii="Aptos" w:hAnsi="Aptos"/>
          <w:color w:val="000000"/>
        </w:rPr>
        <w:t>.</w:t>
      </w:r>
      <w:r>
        <w:rPr>
          <w:rFonts w:ascii="Aptos" w:hAnsi="Aptos"/>
          <w:color w:val="000000"/>
        </w:rPr>
        <w:t xml:space="preserve"> Neurotransmitters, hormones, and neural circuits orchestrate the symphony of awareness, while psychedelic substances and contemplative practices offer unique insights into the nature of consciousness</w:t>
      </w:r>
      <w:r w:rsidR="005B6EFB">
        <w:rPr>
          <w:rFonts w:ascii="Aptos" w:hAnsi="Aptos"/>
          <w:color w:val="000000"/>
        </w:rPr>
        <w:t>.</w:t>
      </w:r>
      <w:r>
        <w:rPr>
          <w:rFonts w:ascii="Aptos" w:hAnsi="Aptos"/>
          <w:color w:val="000000"/>
        </w:rPr>
        <w:t xml:space="preserve"> As we continue to unravel the mysteries of the mind, we confront profound philosophical questions about the nature of reality and the essence of our own existence</w:t>
      </w:r>
      <w:r w:rsidR="005B6EFB">
        <w:rPr>
          <w:rFonts w:ascii="Aptos" w:hAnsi="Aptos"/>
          <w:color w:val="000000"/>
        </w:rPr>
        <w:t>.</w:t>
      </w:r>
      <w:r>
        <w:rPr>
          <w:rFonts w:ascii="Aptos" w:hAnsi="Aptos"/>
          <w:color w:val="000000"/>
        </w:rPr>
        <w:t xml:space="preserve"> The chemistry of consciousness remains an enigmatic frontier, beckoning scientists, philosophers, and seekers of truth to embark on an ongoing voyage of discovery</w:t>
      </w:r>
      <w:r w:rsidR="005B6EFB">
        <w:rPr>
          <w:rFonts w:ascii="Aptos" w:hAnsi="Aptos"/>
          <w:color w:val="000000"/>
        </w:rPr>
        <w:t>.</w:t>
      </w:r>
    </w:p>
    <w:sectPr w:rsidR="00652D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0668724">
    <w:abstractNumId w:val="8"/>
  </w:num>
  <w:num w:numId="2" w16cid:durableId="1824278203">
    <w:abstractNumId w:val="6"/>
  </w:num>
  <w:num w:numId="3" w16cid:durableId="434715949">
    <w:abstractNumId w:val="5"/>
  </w:num>
  <w:num w:numId="4" w16cid:durableId="1536770234">
    <w:abstractNumId w:val="4"/>
  </w:num>
  <w:num w:numId="5" w16cid:durableId="122774832">
    <w:abstractNumId w:val="7"/>
  </w:num>
  <w:num w:numId="6" w16cid:durableId="723679706">
    <w:abstractNumId w:val="3"/>
  </w:num>
  <w:num w:numId="7" w16cid:durableId="888490207">
    <w:abstractNumId w:val="2"/>
  </w:num>
  <w:num w:numId="8" w16cid:durableId="1709183937">
    <w:abstractNumId w:val="1"/>
  </w:num>
  <w:num w:numId="9" w16cid:durableId="590164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96F"/>
    <w:rsid w:val="00034616"/>
    <w:rsid w:val="0006063C"/>
    <w:rsid w:val="0015074B"/>
    <w:rsid w:val="0029639D"/>
    <w:rsid w:val="00326F90"/>
    <w:rsid w:val="005B6EFB"/>
    <w:rsid w:val="00652D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