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04A" w:rsidRDefault="001E3F14">
      <w:pPr>
        <w:jc w:val="center"/>
      </w:pPr>
      <w:r>
        <w:rPr>
          <w:rFonts w:ascii="Aptos" w:hAnsi="Aptos"/>
          <w:color w:val="000000"/>
          <w:sz w:val="44"/>
        </w:rPr>
        <w:t>Quantum Computing: Redefining Computational Boundaries</w:t>
      </w:r>
    </w:p>
    <w:p w:rsidR="00E7304A" w:rsidRDefault="001E3F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Wozniak</w:t>
      </w:r>
    </w:p>
    <w:p w:rsidR="00E7304A" w:rsidRDefault="001E3F14">
      <w:pPr>
        <w:jc w:val="center"/>
      </w:pPr>
      <w:r>
        <w:rPr>
          <w:rFonts w:ascii="Aptos" w:hAnsi="Aptos"/>
          <w:color w:val="000000"/>
          <w:sz w:val="32"/>
        </w:rPr>
        <w:t>alexwozniak@xyzmail</w:t>
      </w:r>
      <w:r w:rsidR="00997C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7304A" w:rsidRDefault="00E7304A"/>
    <w:p w:rsidR="00E7304A" w:rsidRDefault="001E3F14">
      <w:r>
        <w:rPr>
          <w:rFonts w:ascii="Aptos" w:hAnsi="Aptos"/>
          <w:color w:val="000000"/>
          <w:sz w:val="24"/>
        </w:rPr>
        <w:t>In the realm of computing, the exploration of quantum mechanics has unlocked a new frontier, introducing quantum computing - a paradigm shift that holds the potential to revolutionize industries and shape the very fabric of our digital world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traditional computers, which rely on bits representing 0 or 1, quantum computers harness qubits - a blend of 0, 1, or a superposition of both, granting them an unparalleled processing power and the ability to tackle intricate problems beyond the reach of classical computers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field of quantum computing continues to evolve, it promises to redefine the boundaries of computational capabilities, fostering transformative advancements across diverse disciplines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intricate world of quantum computing, a profound understanding of its core principles is essential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heart lies quantum mechanics, a branch of physics that governs the behavior of subatomic particles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 leverage these principles to perform calculations in ways that classical computers simply cannot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utilization of qubits, they can exist in multiple states simultaneously, a concept known as superposition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unique property enables quantum computers to tackle complex optimization and simulation problems with remarkable efficiency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computing are vast and far-reaching, promising transformative impacts across industries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revolutionizing drug discovery and materials design to enhancing financial modeling and unlocking new frontiers in artificial intelligence, the potential applications are boundless</w:t>
      </w:r>
      <w:r w:rsidR="00997C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this technology continues to advance, it has the power to unleash unprecedented computational capabilities, propelling scientific discoveries, technological breakthroughs, and societal advancements</w:t>
      </w:r>
      <w:r w:rsidR="00997CEF">
        <w:rPr>
          <w:rFonts w:ascii="Aptos" w:hAnsi="Aptos"/>
          <w:color w:val="000000"/>
          <w:sz w:val="24"/>
        </w:rPr>
        <w:t>.</w:t>
      </w:r>
    </w:p>
    <w:p w:rsidR="00E7304A" w:rsidRDefault="001E3F14">
      <w:r>
        <w:rPr>
          <w:rFonts w:ascii="Aptos" w:hAnsi="Aptos"/>
          <w:color w:val="000000"/>
          <w:sz w:val="28"/>
        </w:rPr>
        <w:t>Summary</w:t>
      </w:r>
    </w:p>
    <w:p w:rsidR="00E7304A" w:rsidRDefault="001E3F14">
      <w:r>
        <w:rPr>
          <w:rFonts w:ascii="Aptos" w:hAnsi="Aptos"/>
          <w:color w:val="000000"/>
        </w:rPr>
        <w:lastRenderedPageBreak/>
        <w:t>Quantum computing, with its harnessing of quantum mechanics principles, has ushered in a new era of computational possibilities</w:t>
      </w:r>
      <w:r w:rsidR="00997C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Unlike traditional computers, quantum computers employ qubits capable of existing in multiple states simultaneously, allowing for intricate calculations and problem-solving beyond the reach of classical computers</w:t>
      </w:r>
      <w:r w:rsidR="00997C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transformative technology holds immense potential across diverse fields, including drug discovery, materials design, financial modeling, and artificial intelligence</w:t>
      </w:r>
      <w:r w:rsidR="00997C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quantum computing continues to evolve, it promises to reshape computational boundaries, driving scientific advancements, technological innovations, and societal progress</w:t>
      </w:r>
      <w:r w:rsidR="00997CEF">
        <w:rPr>
          <w:rFonts w:ascii="Aptos" w:hAnsi="Aptos"/>
          <w:color w:val="000000"/>
        </w:rPr>
        <w:t>.</w:t>
      </w:r>
    </w:p>
    <w:sectPr w:rsidR="00E73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552185">
    <w:abstractNumId w:val="8"/>
  </w:num>
  <w:num w:numId="2" w16cid:durableId="735784142">
    <w:abstractNumId w:val="6"/>
  </w:num>
  <w:num w:numId="3" w16cid:durableId="1853108315">
    <w:abstractNumId w:val="5"/>
  </w:num>
  <w:num w:numId="4" w16cid:durableId="534850195">
    <w:abstractNumId w:val="4"/>
  </w:num>
  <w:num w:numId="5" w16cid:durableId="25108072">
    <w:abstractNumId w:val="7"/>
  </w:num>
  <w:num w:numId="6" w16cid:durableId="1116951573">
    <w:abstractNumId w:val="3"/>
  </w:num>
  <w:num w:numId="7" w16cid:durableId="1026714163">
    <w:abstractNumId w:val="2"/>
  </w:num>
  <w:num w:numId="8" w16cid:durableId="1687361928">
    <w:abstractNumId w:val="1"/>
  </w:num>
  <w:num w:numId="9" w16cid:durableId="201976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F14"/>
    <w:rsid w:val="0029639D"/>
    <w:rsid w:val="00326F90"/>
    <w:rsid w:val="00997CEF"/>
    <w:rsid w:val="00AA1D8D"/>
    <w:rsid w:val="00B47730"/>
    <w:rsid w:val="00CB0664"/>
    <w:rsid w:val="00E730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