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7285" w:rsidRDefault="00885DB9">
      <w:pPr>
        <w:jc w:val="center"/>
      </w:pPr>
      <w:r>
        <w:rPr>
          <w:rFonts w:ascii="Aptos" w:hAnsi="Aptos"/>
          <w:color w:val="000000"/>
          <w:sz w:val="44"/>
        </w:rPr>
        <w:t>Robotics: Automation's Evolving Landscape</w:t>
      </w:r>
    </w:p>
    <w:p w:rsidR="00997285" w:rsidRDefault="00885DB9">
      <w:pPr>
        <w:pStyle w:val="NoSpacing"/>
        <w:jc w:val="center"/>
      </w:pPr>
      <w:r>
        <w:rPr>
          <w:rFonts w:ascii="Aptos" w:hAnsi="Aptos"/>
          <w:color w:val="000000"/>
          <w:sz w:val="36"/>
        </w:rPr>
        <w:t>Jackson Jones</w:t>
      </w:r>
    </w:p>
    <w:p w:rsidR="00997285" w:rsidRDefault="00885DB9">
      <w:pPr>
        <w:jc w:val="center"/>
      </w:pPr>
      <w:r>
        <w:rPr>
          <w:rFonts w:ascii="Aptos" w:hAnsi="Aptos"/>
          <w:color w:val="000000"/>
          <w:sz w:val="32"/>
        </w:rPr>
        <w:t>jacksonjones@mail</w:t>
      </w:r>
      <w:r w:rsidR="0034357B">
        <w:rPr>
          <w:rFonts w:ascii="Aptos" w:hAnsi="Aptos"/>
          <w:color w:val="000000"/>
          <w:sz w:val="32"/>
        </w:rPr>
        <w:t>.</w:t>
      </w:r>
      <w:r>
        <w:rPr>
          <w:rFonts w:ascii="Aptos" w:hAnsi="Aptos"/>
          <w:color w:val="000000"/>
          <w:sz w:val="32"/>
        </w:rPr>
        <w:t>net</w:t>
      </w:r>
    </w:p>
    <w:p w:rsidR="00997285" w:rsidRDefault="00997285"/>
    <w:p w:rsidR="00997285" w:rsidRDefault="00885DB9">
      <w:r>
        <w:rPr>
          <w:rFonts w:ascii="Aptos" w:hAnsi="Aptos"/>
          <w:color w:val="000000"/>
          <w:sz w:val="24"/>
        </w:rPr>
        <w:t>In the vast panorama of technological advancement, robotics stands as a beacon of innovation, perpetually reshaping the fabric of our modern world</w:t>
      </w:r>
      <w:r w:rsidR="0034357B">
        <w:rPr>
          <w:rFonts w:ascii="Aptos" w:hAnsi="Aptos"/>
          <w:color w:val="000000"/>
          <w:sz w:val="24"/>
        </w:rPr>
        <w:t>.</w:t>
      </w:r>
      <w:r>
        <w:rPr>
          <w:rFonts w:ascii="Aptos" w:hAnsi="Aptos"/>
          <w:color w:val="000000"/>
          <w:sz w:val="24"/>
        </w:rPr>
        <w:t xml:space="preserve"> From humble beginnings, where machines performed repetitive tasks with unwavering precision, robotics has ascended to an era of autonomy and intelligence, redefining the very essence of automation</w:t>
      </w:r>
      <w:r w:rsidR="0034357B">
        <w:rPr>
          <w:rFonts w:ascii="Aptos" w:hAnsi="Aptos"/>
          <w:color w:val="000000"/>
          <w:sz w:val="24"/>
        </w:rPr>
        <w:t>.</w:t>
      </w:r>
      <w:r>
        <w:rPr>
          <w:rFonts w:ascii="Aptos" w:hAnsi="Aptos"/>
          <w:color w:val="000000"/>
          <w:sz w:val="24"/>
        </w:rPr>
        <w:t xml:space="preserve"> The boundaries between human and machine continue to blur as robots venture beyond the confines of factories, infiltrating our homes, offices, and hospitals, promising to augment our capabilities and redefine the possibilities of human endeavor</w:t>
      </w:r>
      <w:r w:rsidR="0034357B">
        <w:rPr>
          <w:rFonts w:ascii="Aptos" w:hAnsi="Aptos"/>
          <w:color w:val="000000"/>
          <w:sz w:val="24"/>
        </w:rPr>
        <w:t>.</w:t>
      </w:r>
      <w:r>
        <w:rPr>
          <w:rFonts w:ascii="Aptos" w:hAnsi="Aptos"/>
          <w:color w:val="000000"/>
          <w:sz w:val="24"/>
        </w:rPr>
        <w:t xml:space="preserve"> This essay explores the captivating realm of robotics, delving into its intricate history, examining its promising applications, and contemplating its profound implications on society, economics, and the nature of work itself</w:t>
      </w:r>
      <w:r w:rsidR="0034357B">
        <w:rPr>
          <w:rFonts w:ascii="Aptos" w:hAnsi="Aptos"/>
          <w:color w:val="000000"/>
          <w:sz w:val="24"/>
        </w:rPr>
        <w:t>.</w:t>
      </w:r>
      <w:r>
        <w:rPr>
          <w:rFonts w:ascii="Aptos" w:hAnsi="Aptos"/>
          <w:color w:val="000000"/>
          <w:sz w:val="24"/>
        </w:rPr>
        <w:br/>
      </w:r>
      <w:r>
        <w:rPr>
          <w:rFonts w:ascii="Aptos" w:hAnsi="Aptos"/>
          <w:color w:val="000000"/>
          <w:sz w:val="24"/>
        </w:rPr>
        <w:br/>
        <w:t>Propelled by the insatiable human desire to create machines that mimic our own dexterity, intellect, and creativity, the origins of robotics can be traced back to ancient civilizations</w:t>
      </w:r>
      <w:r w:rsidR="0034357B">
        <w:rPr>
          <w:rFonts w:ascii="Aptos" w:hAnsi="Aptos"/>
          <w:color w:val="000000"/>
          <w:sz w:val="24"/>
        </w:rPr>
        <w:t>.</w:t>
      </w:r>
      <w:r>
        <w:rPr>
          <w:rFonts w:ascii="Aptos" w:hAnsi="Aptos"/>
          <w:color w:val="000000"/>
          <w:sz w:val="24"/>
        </w:rPr>
        <w:t xml:space="preserve"> The concept of artificial beings was first explored in mythology and literature, where tales of automatons and mechanical wonders ignited the imagination</w:t>
      </w:r>
      <w:r w:rsidR="0034357B">
        <w:rPr>
          <w:rFonts w:ascii="Aptos" w:hAnsi="Aptos"/>
          <w:color w:val="000000"/>
          <w:sz w:val="24"/>
        </w:rPr>
        <w:t>.</w:t>
      </w:r>
      <w:r>
        <w:rPr>
          <w:rFonts w:ascii="Aptos" w:hAnsi="Aptos"/>
          <w:color w:val="000000"/>
          <w:sz w:val="24"/>
        </w:rPr>
        <w:t xml:space="preserve"> As science and technology advanced, these fantastical visions gradually transformed into reality</w:t>
      </w:r>
      <w:r w:rsidR="0034357B">
        <w:rPr>
          <w:rFonts w:ascii="Aptos" w:hAnsi="Aptos"/>
          <w:color w:val="000000"/>
          <w:sz w:val="24"/>
        </w:rPr>
        <w:t>.</w:t>
      </w:r>
      <w:r>
        <w:rPr>
          <w:rFonts w:ascii="Aptos" w:hAnsi="Aptos"/>
          <w:color w:val="000000"/>
          <w:sz w:val="24"/>
        </w:rPr>
        <w:br/>
      </w:r>
      <w:r>
        <w:rPr>
          <w:rFonts w:ascii="Aptos" w:hAnsi="Aptos"/>
          <w:color w:val="000000"/>
          <w:sz w:val="24"/>
        </w:rPr>
        <w:br/>
        <w:t>The Industrial Revolution marked a pivotal moment in the evolution of robotics, as the need for mass production spurred the development of automated machinery</w:t>
      </w:r>
      <w:r w:rsidR="0034357B">
        <w:rPr>
          <w:rFonts w:ascii="Aptos" w:hAnsi="Aptos"/>
          <w:color w:val="000000"/>
          <w:sz w:val="24"/>
        </w:rPr>
        <w:t>.</w:t>
      </w:r>
      <w:r>
        <w:rPr>
          <w:rFonts w:ascii="Aptos" w:hAnsi="Aptos"/>
          <w:color w:val="000000"/>
          <w:sz w:val="24"/>
        </w:rPr>
        <w:t xml:space="preserve"> These early robots, devoid of programmability and adaptability, were confined to menial, repetitive tasks</w:t>
      </w:r>
      <w:r w:rsidR="0034357B">
        <w:rPr>
          <w:rFonts w:ascii="Aptos" w:hAnsi="Aptos"/>
          <w:color w:val="000000"/>
          <w:sz w:val="24"/>
        </w:rPr>
        <w:t>.</w:t>
      </w:r>
      <w:r>
        <w:rPr>
          <w:rFonts w:ascii="Aptos" w:hAnsi="Aptos"/>
          <w:color w:val="000000"/>
          <w:sz w:val="24"/>
        </w:rPr>
        <w:t xml:space="preserve"> Yet, they laid the foundation for the sophisticated machines that would emerge in the 20th century</w:t>
      </w:r>
      <w:r w:rsidR="0034357B">
        <w:rPr>
          <w:rFonts w:ascii="Aptos" w:hAnsi="Aptos"/>
          <w:color w:val="000000"/>
          <w:sz w:val="24"/>
        </w:rPr>
        <w:t>.</w:t>
      </w:r>
    </w:p>
    <w:p w:rsidR="00997285" w:rsidRDefault="00885DB9">
      <w:r>
        <w:rPr>
          <w:rFonts w:ascii="Aptos" w:hAnsi="Aptos"/>
          <w:color w:val="000000"/>
          <w:sz w:val="28"/>
        </w:rPr>
        <w:t>Summary</w:t>
      </w:r>
    </w:p>
    <w:p w:rsidR="00997285" w:rsidRDefault="00885DB9">
      <w:r>
        <w:rPr>
          <w:rFonts w:ascii="Aptos" w:hAnsi="Aptos"/>
          <w:color w:val="000000"/>
        </w:rPr>
        <w:t>Exploring the fascinating realm of robotics, this essay delved into its rich history, diverse applications, and profound implications on society and the human experience</w:t>
      </w:r>
      <w:r w:rsidR="0034357B">
        <w:rPr>
          <w:rFonts w:ascii="Aptos" w:hAnsi="Aptos"/>
          <w:color w:val="000000"/>
        </w:rPr>
        <w:t>.</w:t>
      </w:r>
      <w:r>
        <w:rPr>
          <w:rFonts w:ascii="Aptos" w:hAnsi="Aptos"/>
          <w:color w:val="000000"/>
        </w:rPr>
        <w:t xml:space="preserve"> From the early days, when robots were confined to menial, repetitive tasks, to their current state as autonomous and intelligent machines revolutionizing industries and transforming our way of life, robotics continues to be a source of wonder and fascination</w:t>
      </w:r>
      <w:r w:rsidR="0034357B">
        <w:rPr>
          <w:rFonts w:ascii="Aptos" w:hAnsi="Aptos"/>
          <w:color w:val="000000"/>
        </w:rPr>
        <w:t>.</w:t>
      </w:r>
      <w:r>
        <w:rPr>
          <w:rFonts w:ascii="Aptos" w:hAnsi="Aptos"/>
          <w:color w:val="000000"/>
        </w:rPr>
        <w:t xml:space="preserve"> As robots become </w:t>
      </w:r>
      <w:r>
        <w:rPr>
          <w:rFonts w:ascii="Aptos" w:hAnsi="Aptos"/>
          <w:color w:val="000000"/>
        </w:rPr>
        <w:lastRenderedPageBreak/>
        <w:t>more sophisticated, the ethical and philosophical questions surrounding their existence and role in society grow increasingly complex, necessitating thoughtful consideration and ongoing dialogue to ensure a harmonious coexistence between humanity and machines</w:t>
      </w:r>
      <w:r w:rsidR="0034357B">
        <w:rPr>
          <w:rFonts w:ascii="Aptos" w:hAnsi="Aptos"/>
          <w:color w:val="000000"/>
        </w:rPr>
        <w:t>.</w:t>
      </w:r>
    </w:p>
    <w:sectPr w:rsidR="009972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9873482">
    <w:abstractNumId w:val="8"/>
  </w:num>
  <w:num w:numId="2" w16cid:durableId="1693870870">
    <w:abstractNumId w:val="6"/>
  </w:num>
  <w:num w:numId="3" w16cid:durableId="1622959495">
    <w:abstractNumId w:val="5"/>
  </w:num>
  <w:num w:numId="4" w16cid:durableId="93870053">
    <w:abstractNumId w:val="4"/>
  </w:num>
  <w:num w:numId="5" w16cid:durableId="811752489">
    <w:abstractNumId w:val="7"/>
  </w:num>
  <w:num w:numId="6" w16cid:durableId="1795637670">
    <w:abstractNumId w:val="3"/>
  </w:num>
  <w:num w:numId="7" w16cid:durableId="48263963">
    <w:abstractNumId w:val="2"/>
  </w:num>
  <w:num w:numId="8" w16cid:durableId="353503165">
    <w:abstractNumId w:val="1"/>
  </w:num>
  <w:num w:numId="9" w16cid:durableId="2009750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357B"/>
    <w:rsid w:val="00885DB9"/>
    <w:rsid w:val="0099728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2024-01-14T13:33:00Z</dcterms:modified>
  <cp:category/>
</cp:coreProperties>
</file>