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781" w:rsidRDefault="006F696D">
      <w:pPr>
        <w:jc w:val="center"/>
      </w:pPr>
      <w:r>
        <w:rPr>
          <w:rFonts w:ascii="Calibri" w:hAnsi="Calibri"/>
          <w:color w:val="000000"/>
          <w:sz w:val="44"/>
        </w:rPr>
        <w:t>Quantum Computation: Unraveling the Paradox</w:t>
      </w:r>
    </w:p>
    <w:p w:rsidR="009E6781" w:rsidRDefault="006F696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[Full Name]</w:t>
      </w:r>
    </w:p>
    <w:p w:rsidR="009E6781" w:rsidRDefault="006F696D">
      <w:pPr>
        <w:jc w:val="center"/>
      </w:pPr>
      <w:r>
        <w:rPr>
          <w:rFonts w:ascii="Calibri" w:hAnsi="Calibri"/>
          <w:color w:val="000000"/>
          <w:sz w:val="32"/>
        </w:rPr>
        <w:t>Username@DomainName</w:t>
      </w:r>
    </w:p>
    <w:p w:rsidR="009E6781" w:rsidRDefault="009E6781"/>
    <w:p w:rsidR="009E6781" w:rsidRDefault="006F696D">
      <w:r>
        <w:rPr>
          <w:rFonts w:ascii="Calibri" w:hAnsi="Calibri"/>
          <w:color w:val="000000"/>
          <w:sz w:val="24"/>
        </w:rPr>
        <w:t>Our cognizance of the world exists through the prism of classical computation, where information is processed through predefined mechanisms</w:t>
      </w:r>
      <w:r w:rsidR="00163B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traditional understanding faces a profound challenge with the emergence of quantum computation, an enigmatic realm where the boundaries of bits blur, and probabilistic waves coexist</w:t>
      </w:r>
      <w:r w:rsidR="00163B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uncharted territory, quantum computers, unlike their classical counterparts, harness the unfathomable power of superposition and entanglement, enabling them to solve previously intractable problems in unprecedented ways</w:t>
      </w:r>
      <w:r w:rsidR="00163B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embarks on a quest to unveil the captivating intricacies of quantum computation, unravelling the paradoxes it engenders while exploring its remarkable potential to transform the very fabric of computation</w:t>
      </w:r>
      <w:r w:rsidR="00163B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paradoxical nature of quantum computation, we delve into the enigmatic world of quantum bits or qubits</w:t>
      </w:r>
      <w:r w:rsidR="00163B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quantum entities, unlike classical bits, can seamlessly coexist in the duality of states - a simultaneous realm of '0' and '1' - a phenomenon known as superposition</w:t>
      </w:r>
      <w:r w:rsidR="00163B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fundamental strangeness gives rise to the computational complexity of quantum algorithms, allowing them to tackle problems previously deemed impossible for classical computers</w:t>
      </w:r>
      <w:r w:rsidR="00163B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very asset comes with an inherent paradox: when a quantum system is observed, it abruptly collapses into a singular state, forfeiting its superposition - a duality that emerges with isolation and vanishes under the scrutiny of observation</w:t>
      </w:r>
      <w:r w:rsidR="00163B19">
        <w:rPr>
          <w:rFonts w:ascii="Calibri" w:hAnsi="Calibri"/>
          <w:color w:val="000000"/>
          <w:sz w:val="24"/>
        </w:rPr>
        <w:t>.</w:t>
      </w:r>
    </w:p>
    <w:p w:rsidR="009E6781" w:rsidRDefault="006F696D">
      <w:r>
        <w:rPr>
          <w:rFonts w:ascii="Calibri" w:hAnsi="Calibri"/>
          <w:color w:val="000000"/>
          <w:sz w:val="28"/>
        </w:rPr>
        <w:t>Summary</w:t>
      </w:r>
    </w:p>
    <w:p w:rsidR="009E6781" w:rsidRDefault="006F696D">
      <w:r>
        <w:rPr>
          <w:rFonts w:ascii="Calibri" w:hAnsi="Calibri"/>
          <w:color w:val="000000"/>
        </w:rPr>
        <w:t>Quantum computation stands as a testament to the boundless audacity of human intellect, a feat that challenges the very foundations of classical computing</w:t>
      </w:r>
      <w:r w:rsidR="00163B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enigmatic nature, embodied by the paradoxes of superposition and entanglement, exposes the limitations of our classical understanding of the world</w:t>
      </w:r>
      <w:r w:rsidR="00163B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these paradoxes are not hindrances but gateways to a transformative realm of computation</w:t>
      </w:r>
      <w:r w:rsidR="00163B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the inherent paradoxes of quantum mechanics, we unlock the potential to solve deeply complex problems that have long eluded classical methods</w:t>
      </w:r>
      <w:r w:rsidR="00163B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serves as a testament to the extraordinary promise of quantum computation, a journey of exploration, innovation, and transformation that is only just beginning</w:t>
      </w:r>
      <w:r w:rsidR="00163B19">
        <w:rPr>
          <w:rFonts w:ascii="Calibri" w:hAnsi="Calibri"/>
          <w:color w:val="000000"/>
        </w:rPr>
        <w:t>.</w:t>
      </w:r>
    </w:p>
    <w:sectPr w:rsidR="009E67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313301">
    <w:abstractNumId w:val="8"/>
  </w:num>
  <w:num w:numId="2" w16cid:durableId="1451584926">
    <w:abstractNumId w:val="6"/>
  </w:num>
  <w:num w:numId="3" w16cid:durableId="545332383">
    <w:abstractNumId w:val="5"/>
  </w:num>
  <w:num w:numId="4" w16cid:durableId="499661885">
    <w:abstractNumId w:val="4"/>
  </w:num>
  <w:num w:numId="5" w16cid:durableId="2142385259">
    <w:abstractNumId w:val="7"/>
  </w:num>
  <w:num w:numId="6" w16cid:durableId="1317732920">
    <w:abstractNumId w:val="3"/>
  </w:num>
  <w:num w:numId="7" w16cid:durableId="1093743203">
    <w:abstractNumId w:val="2"/>
  </w:num>
  <w:num w:numId="8" w16cid:durableId="2013795804">
    <w:abstractNumId w:val="1"/>
  </w:num>
  <w:num w:numId="9" w16cid:durableId="39139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B19"/>
    <w:rsid w:val="0029639D"/>
    <w:rsid w:val="00326F90"/>
    <w:rsid w:val="006F696D"/>
    <w:rsid w:val="009E67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