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EEC" w:rsidRDefault="00DF0B34">
      <w:pPr>
        <w:jc w:val="center"/>
      </w:pPr>
      <w:r>
        <w:rPr>
          <w:rFonts w:ascii="Calibri" w:hAnsi="Calibri"/>
          <w:color w:val="000000"/>
          <w:sz w:val="44"/>
        </w:rPr>
        <w:t>Unveiling the Complexity of Cosmic Phenomena</w:t>
      </w:r>
    </w:p>
    <w:p w:rsidR="00764EEC" w:rsidRDefault="00DF0B34">
      <w:pPr>
        <w:pStyle w:val="NoSpacing"/>
        <w:jc w:val="center"/>
      </w:pPr>
      <w:r>
        <w:rPr>
          <w:rFonts w:ascii="Calibri" w:hAnsi="Calibri"/>
          <w:color w:val="000000"/>
          <w:sz w:val="36"/>
        </w:rPr>
        <w:t>Dr</w:t>
      </w:r>
      <w:r w:rsidR="00217B7D">
        <w:rPr>
          <w:rFonts w:ascii="Calibri" w:hAnsi="Calibri"/>
          <w:color w:val="000000"/>
          <w:sz w:val="36"/>
        </w:rPr>
        <w:t>.</w:t>
      </w:r>
      <w:r>
        <w:rPr>
          <w:rFonts w:ascii="Calibri" w:hAnsi="Calibri"/>
          <w:color w:val="000000"/>
          <w:sz w:val="36"/>
        </w:rPr>
        <w:t xml:space="preserve"> Neil deGrasse Tyson</w:t>
      </w:r>
    </w:p>
    <w:p w:rsidR="00764EEC" w:rsidRDefault="00DF0B34">
      <w:pPr>
        <w:jc w:val="center"/>
      </w:pPr>
      <w:r>
        <w:rPr>
          <w:rFonts w:ascii="Calibri" w:hAnsi="Calibri"/>
          <w:color w:val="000000"/>
          <w:sz w:val="32"/>
        </w:rPr>
        <w:t>NeilTyson@SpaceInstitute</w:t>
      </w:r>
      <w:r w:rsidR="00217B7D">
        <w:rPr>
          <w:rFonts w:ascii="Calibri" w:hAnsi="Calibri"/>
          <w:color w:val="000000"/>
          <w:sz w:val="32"/>
        </w:rPr>
        <w:t>.</w:t>
      </w:r>
      <w:r>
        <w:rPr>
          <w:rFonts w:ascii="Calibri" w:hAnsi="Calibri"/>
          <w:color w:val="000000"/>
          <w:sz w:val="32"/>
        </w:rPr>
        <w:t>org</w:t>
      </w:r>
    </w:p>
    <w:p w:rsidR="00764EEC" w:rsidRDefault="00764EEC"/>
    <w:p w:rsidR="00764EEC" w:rsidRDefault="00DF0B34">
      <w:r>
        <w:rPr>
          <w:rFonts w:ascii="Calibri" w:hAnsi="Calibri"/>
          <w:color w:val="000000"/>
          <w:sz w:val="24"/>
        </w:rPr>
        <w:t>Embarking on an enchanting voyage to unravel the complexities of cosmic phenomena, we delve into the profound mysteries that enchant our universe</w:t>
      </w:r>
      <w:r w:rsidR="00217B7D">
        <w:rPr>
          <w:rFonts w:ascii="Calibri" w:hAnsi="Calibri"/>
          <w:color w:val="000000"/>
          <w:sz w:val="24"/>
        </w:rPr>
        <w:t>.</w:t>
      </w:r>
      <w:r>
        <w:rPr>
          <w:rFonts w:ascii="Calibri" w:hAnsi="Calibri"/>
          <w:color w:val="000000"/>
          <w:sz w:val="24"/>
        </w:rPr>
        <w:t xml:space="preserve"> From the grand tapestry of galaxies that stretch across unfathomable distances, to the enigmatic fabric of space and time warping around celestial bodies, our quest for comprehension leads us down a path of captivating discoveries</w:t>
      </w:r>
      <w:r w:rsidR="00217B7D">
        <w:rPr>
          <w:rFonts w:ascii="Calibri" w:hAnsi="Calibri"/>
          <w:color w:val="000000"/>
          <w:sz w:val="24"/>
        </w:rPr>
        <w:t>.</w:t>
      </w:r>
      <w:r>
        <w:rPr>
          <w:rFonts w:ascii="Calibri" w:hAnsi="Calibri"/>
          <w:color w:val="000000"/>
          <w:sz w:val="24"/>
        </w:rPr>
        <w:t xml:space="preserve"> Through meticulous observation, tireless calculations, and imaginative leap, humanity continues to unlock the secrets of the cosmos, redefining our perception of existence itself</w:t>
      </w:r>
      <w:r w:rsidR="00217B7D">
        <w:rPr>
          <w:rFonts w:ascii="Calibri" w:hAnsi="Calibri"/>
          <w:color w:val="000000"/>
          <w:sz w:val="24"/>
        </w:rPr>
        <w:t>.</w:t>
      </w:r>
      <w:r>
        <w:rPr>
          <w:rFonts w:ascii="Calibri" w:hAnsi="Calibri"/>
          <w:color w:val="000000"/>
          <w:sz w:val="24"/>
        </w:rPr>
        <w:br/>
      </w:r>
      <w:r>
        <w:rPr>
          <w:rFonts w:ascii="Calibri" w:hAnsi="Calibri"/>
          <w:color w:val="000000"/>
          <w:sz w:val="24"/>
        </w:rPr>
        <w:br/>
        <w:t>As our telescopes peer deeper into the vast expanse, we encounter distant worlds that ignite our curiosity and contemplation</w:t>
      </w:r>
      <w:r w:rsidR="00217B7D">
        <w:rPr>
          <w:rFonts w:ascii="Calibri" w:hAnsi="Calibri"/>
          <w:color w:val="000000"/>
          <w:sz w:val="24"/>
        </w:rPr>
        <w:t>.</w:t>
      </w:r>
      <w:r>
        <w:rPr>
          <w:rFonts w:ascii="Calibri" w:hAnsi="Calibri"/>
          <w:color w:val="000000"/>
          <w:sz w:val="24"/>
        </w:rPr>
        <w:t xml:space="preserve"> The interplay of cosmic forces, the birth and death of stars, and the symphony of interactions between celestial bodies fuel our inquiry into the fundamental principles that govern the universe's evolution</w:t>
      </w:r>
      <w:r w:rsidR="00217B7D">
        <w:rPr>
          <w:rFonts w:ascii="Calibri" w:hAnsi="Calibri"/>
          <w:color w:val="000000"/>
          <w:sz w:val="24"/>
        </w:rPr>
        <w:t>.</w:t>
      </w:r>
      <w:r>
        <w:rPr>
          <w:rFonts w:ascii="Calibri" w:hAnsi="Calibri"/>
          <w:color w:val="000000"/>
          <w:sz w:val="24"/>
        </w:rPr>
        <w:t xml:space="preserve"> Each cosmic event, each intricate celestial dance, holds clues to unraveling mysteries that have captivated humankind for millennia, painting a breathtaking tapestry of cosmic beauty and awe</w:t>
      </w:r>
      <w:r w:rsidR="00217B7D">
        <w:rPr>
          <w:rFonts w:ascii="Calibri" w:hAnsi="Calibri"/>
          <w:color w:val="000000"/>
          <w:sz w:val="24"/>
        </w:rPr>
        <w:t>.</w:t>
      </w:r>
      <w:r>
        <w:rPr>
          <w:rFonts w:ascii="Calibri" w:hAnsi="Calibri"/>
          <w:color w:val="000000"/>
          <w:sz w:val="24"/>
        </w:rPr>
        <w:br/>
      </w:r>
      <w:r>
        <w:rPr>
          <w:rFonts w:ascii="Calibri" w:hAnsi="Calibri"/>
          <w:color w:val="000000"/>
          <w:sz w:val="24"/>
        </w:rPr>
        <w:br/>
        <w:t>Yet, the complexities of the universe extend beyond the reaches of our tangible world, delving into realms that transcend our current understanding</w:t>
      </w:r>
      <w:r w:rsidR="00217B7D">
        <w:rPr>
          <w:rFonts w:ascii="Calibri" w:hAnsi="Calibri"/>
          <w:color w:val="000000"/>
          <w:sz w:val="24"/>
        </w:rPr>
        <w:t>.</w:t>
      </w:r>
      <w:r>
        <w:rPr>
          <w:rFonts w:ascii="Calibri" w:hAnsi="Calibri"/>
          <w:color w:val="000000"/>
          <w:sz w:val="24"/>
        </w:rPr>
        <w:t xml:space="preserve"> From the mysteries of dark matter and energy, whose enigmatic nature eludes our grasp, to the theoretical concept of multiple universes and the complexities of multi-dimensional space, our exploration into the cosmos opens doors to realms that challenge our conceptual boundaries</w:t>
      </w:r>
      <w:r w:rsidR="00217B7D">
        <w:rPr>
          <w:rFonts w:ascii="Calibri" w:hAnsi="Calibri"/>
          <w:color w:val="000000"/>
          <w:sz w:val="24"/>
        </w:rPr>
        <w:t>.</w:t>
      </w:r>
      <w:r>
        <w:rPr>
          <w:rFonts w:ascii="Calibri" w:hAnsi="Calibri"/>
          <w:color w:val="000000"/>
          <w:sz w:val="24"/>
        </w:rPr>
        <w:t xml:space="preserve"> In this journey of seeking cosmic knowledge, we embark on an intellectual adventure where wonder and enigma intersect, inviting us to the depths of the universe's profound secrets</w:t>
      </w:r>
      <w:r w:rsidR="00217B7D">
        <w:rPr>
          <w:rFonts w:ascii="Calibri" w:hAnsi="Calibri"/>
          <w:color w:val="000000"/>
          <w:sz w:val="24"/>
        </w:rPr>
        <w:t>.</w:t>
      </w:r>
    </w:p>
    <w:p w:rsidR="00764EEC" w:rsidRDefault="00DF0B34">
      <w:r>
        <w:rPr>
          <w:rFonts w:ascii="Calibri" w:hAnsi="Calibri"/>
          <w:color w:val="000000"/>
          <w:sz w:val="28"/>
        </w:rPr>
        <w:t>Summary</w:t>
      </w:r>
    </w:p>
    <w:p w:rsidR="00764EEC" w:rsidRDefault="00DF0B34">
      <w:r>
        <w:rPr>
          <w:rFonts w:ascii="Calibri" w:hAnsi="Calibri"/>
          <w:color w:val="000000"/>
        </w:rPr>
        <w:t>Our journey of exploration into cosmic phenomena unveils a harmonious tapestry of elegance, mystery, and boundless beauty</w:t>
      </w:r>
      <w:r w:rsidR="00217B7D">
        <w:rPr>
          <w:rFonts w:ascii="Calibri" w:hAnsi="Calibri"/>
          <w:color w:val="000000"/>
        </w:rPr>
        <w:t>.</w:t>
      </w:r>
      <w:r>
        <w:rPr>
          <w:rFonts w:ascii="Calibri" w:hAnsi="Calibri"/>
          <w:color w:val="000000"/>
        </w:rPr>
        <w:t xml:space="preserve"> From the observable grandeur of distant galaxies and the intricacies of gravitational dance to the enigma of unseen forces and the complexities of spacetime, the universe constantly presents us with profound mysteries that test the limits of our comprehension</w:t>
      </w:r>
      <w:r w:rsidR="00217B7D">
        <w:rPr>
          <w:rFonts w:ascii="Calibri" w:hAnsi="Calibri"/>
          <w:color w:val="000000"/>
        </w:rPr>
        <w:t>.</w:t>
      </w:r>
      <w:r>
        <w:rPr>
          <w:rFonts w:ascii="Calibri" w:hAnsi="Calibri"/>
          <w:color w:val="000000"/>
        </w:rPr>
        <w:t xml:space="preserve"> As we continue to probe the cosmos with unrelenting curiosity, we are </w:t>
      </w:r>
      <w:r>
        <w:rPr>
          <w:rFonts w:ascii="Calibri" w:hAnsi="Calibri"/>
          <w:color w:val="000000"/>
        </w:rPr>
        <w:lastRenderedPageBreak/>
        <w:t>reminded that the path to cosmic understanding is a never-ending adventure, filled with captivating discoveries and awe-inspiring revelations that paint a mesmerizing portrait of the intricate universe we inhabit</w:t>
      </w:r>
      <w:r w:rsidR="00217B7D">
        <w:rPr>
          <w:rFonts w:ascii="Calibri" w:hAnsi="Calibri"/>
          <w:color w:val="000000"/>
        </w:rPr>
        <w:t>.</w:t>
      </w:r>
      <w:r>
        <w:rPr>
          <w:rFonts w:ascii="Calibri" w:hAnsi="Calibri"/>
          <w:color w:val="000000"/>
        </w:rPr>
        <w:t xml:space="preserve"> Embracing the enigma of the cosmos, we venture forth with an insatiable hunger for knowledge, eager to unravel the secrets that the universe holds</w:t>
      </w:r>
      <w:r w:rsidR="00217B7D">
        <w:rPr>
          <w:rFonts w:ascii="Calibri" w:hAnsi="Calibri"/>
          <w:color w:val="000000"/>
        </w:rPr>
        <w:t>.</w:t>
      </w:r>
    </w:p>
    <w:sectPr w:rsidR="00764E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983912">
    <w:abstractNumId w:val="8"/>
  </w:num>
  <w:num w:numId="2" w16cid:durableId="1792431887">
    <w:abstractNumId w:val="6"/>
  </w:num>
  <w:num w:numId="3" w16cid:durableId="1855875325">
    <w:abstractNumId w:val="5"/>
  </w:num>
  <w:num w:numId="4" w16cid:durableId="324672567">
    <w:abstractNumId w:val="4"/>
  </w:num>
  <w:num w:numId="5" w16cid:durableId="57168377">
    <w:abstractNumId w:val="7"/>
  </w:num>
  <w:num w:numId="6" w16cid:durableId="456526598">
    <w:abstractNumId w:val="3"/>
  </w:num>
  <w:num w:numId="7" w16cid:durableId="1386223518">
    <w:abstractNumId w:val="2"/>
  </w:num>
  <w:num w:numId="8" w16cid:durableId="1522165107">
    <w:abstractNumId w:val="1"/>
  </w:num>
  <w:num w:numId="9" w16cid:durableId="31727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B7D"/>
    <w:rsid w:val="0029639D"/>
    <w:rsid w:val="00326F90"/>
    <w:rsid w:val="00764EEC"/>
    <w:rsid w:val="00AA1D8D"/>
    <w:rsid w:val="00B47730"/>
    <w:rsid w:val="00CB0664"/>
    <w:rsid w:val="00DF0B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