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8F1" w:rsidRDefault="00C95850">
      <w:pPr>
        <w:jc w:val="center"/>
      </w:pPr>
      <w:r>
        <w:rPr>
          <w:rFonts w:ascii="Calibri" w:hAnsi="Calibri"/>
          <w:color w:val="000000"/>
          <w:sz w:val="44"/>
        </w:rPr>
        <w:t>Music's Timeless Echoes</w:t>
      </w:r>
    </w:p>
    <w:p w:rsidR="004968F1" w:rsidRDefault="00C9585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Melody Harmony</w:t>
      </w:r>
    </w:p>
    <w:p w:rsidR="004968F1" w:rsidRDefault="00C95850">
      <w:pPr>
        <w:jc w:val="center"/>
      </w:pPr>
      <w:r>
        <w:rPr>
          <w:rFonts w:ascii="Calibri" w:hAnsi="Calibri"/>
          <w:color w:val="000000"/>
          <w:sz w:val="32"/>
        </w:rPr>
        <w:t>jinglesdelight@chiptunes</w:t>
      </w:r>
      <w:r w:rsidR="00740FF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4968F1" w:rsidRDefault="004968F1"/>
    <w:p w:rsidR="004968F1" w:rsidRDefault="00C95850">
      <w:r>
        <w:rPr>
          <w:rFonts w:ascii="Calibri" w:hAnsi="Calibri"/>
          <w:color w:val="000000"/>
          <w:sz w:val="24"/>
        </w:rPr>
        <w:t>Amidst the bustling symphony of existence lies a realm where melodies dance and harmonies intertwine, painting vivid tapestries of sound</w:t>
      </w:r>
      <w:r w:rsidR="00740F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Unfolding from the depths of human ingenuity, music transcends temporal boundaries, becoming an immortal tapestry woven from the threads of shared experiences</w:t>
      </w:r>
      <w:r w:rsidR="00740F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Across civilizations and epochs, it has served as a mirror reflecting the kaleidoscope of human emotions and aspirations</w:t>
      </w:r>
      <w:r w:rsidR="00740F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incantations to modern compositions, music has breathed life into stories, celebrated triumphs, mourned losses, and whispered secrets with an eloquence surpassing words</w:t>
      </w:r>
      <w:r w:rsidR="00740F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evocative power of music lies in its ability to bypass the barriers of language and culture, forging connections between hearts and souls</w:t>
      </w:r>
      <w:r w:rsidR="00740F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notes, like ethereal messengers, traverse boundaries, reaching into the innermost recesses of our being, stirring emotions that defy articulation</w:t>
      </w:r>
      <w:r w:rsidR="00740F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 it the melancholic strains of a cello or the exhilarating rhythm of a drumbeat, music possesses an uncanny knack for unlocking the doors of perception, allowing us to glimpse the infinite</w:t>
      </w:r>
      <w:r w:rsidR="00740F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the power to transport us to distant lands, paint vibrant pictures in our minds, and ignite fires within our souls</w:t>
      </w:r>
      <w:r w:rsidR="00740F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Whether performed in grand concert halls or hummed softly in the quietude of our own thoughts, music has the unique capacity to shape our perception of reality</w:t>
      </w:r>
      <w:r w:rsidR="00740F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can color our days with joy, cloak them in melancholia, or infuse them with a sense of profound peace</w:t>
      </w:r>
      <w:r w:rsidR="00740F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can amplify the ecstasy of victory or soften the sting of defeat</w:t>
      </w:r>
      <w:r w:rsidR="00740FF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its infinite variations and malleable nature, music serves as a mirror to our inner selves, revealing the depths of our emotions and the complexities of our existence</w:t>
      </w:r>
      <w:r w:rsidR="00740FFC">
        <w:rPr>
          <w:rFonts w:ascii="Calibri" w:hAnsi="Calibri"/>
          <w:color w:val="000000"/>
          <w:sz w:val="24"/>
        </w:rPr>
        <w:t>.</w:t>
      </w:r>
    </w:p>
    <w:p w:rsidR="004968F1" w:rsidRDefault="00C95850">
      <w:r>
        <w:rPr>
          <w:rFonts w:ascii="Calibri" w:hAnsi="Calibri"/>
          <w:color w:val="000000"/>
          <w:sz w:val="28"/>
        </w:rPr>
        <w:t>Summary</w:t>
      </w:r>
    </w:p>
    <w:p w:rsidR="004968F1" w:rsidRDefault="00C95850">
      <w:r>
        <w:rPr>
          <w:rFonts w:ascii="Calibri" w:hAnsi="Calibri"/>
          <w:color w:val="000000"/>
        </w:rPr>
        <w:t>Music, with its ethereal essence, has transcended time, weaving its way through history, connecting civilizations and generations</w:t>
      </w:r>
      <w:r w:rsidR="00740F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ability to transcend barriers of language and culture, capture the spectrum of human emotion, and shape our perception of reality solidifies its place as a timeless and universal art form</w:t>
      </w:r>
      <w:r w:rsidR="00740FF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Like a river meandering through the corridors of time, music continues to flow, carrying with it the echoes of our collective past, present, and future</w:t>
      </w:r>
      <w:r w:rsidR="00740FFC">
        <w:rPr>
          <w:rFonts w:ascii="Calibri" w:hAnsi="Calibri"/>
          <w:color w:val="000000"/>
        </w:rPr>
        <w:t>.</w:t>
      </w:r>
    </w:p>
    <w:sectPr w:rsidR="004968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6084888">
    <w:abstractNumId w:val="8"/>
  </w:num>
  <w:num w:numId="2" w16cid:durableId="1018190254">
    <w:abstractNumId w:val="6"/>
  </w:num>
  <w:num w:numId="3" w16cid:durableId="2090272647">
    <w:abstractNumId w:val="5"/>
  </w:num>
  <w:num w:numId="4" w16cid:durableId="1547795627">
    <w:abstractNumId w:val="4"/>
  </w:num>
  <w:num w:numId="5" w16cid:durableId="860319123">
    <w:abstractNumId w:val="7"/>
  </w:num>
  <w:num w:numId="6" w16cid:durableId="1534920478">
    <w:abstractNumId w:val="3"/>
  </w:num>
  <w:num w:numId="7" w16cid:durableId="1453937244">
    <w:abstractNumId w:val="2"/>
  </w:num>
  <w:num w:numId="8" w16cid:durableId="1374580029">
    <w:abstractNumId w:val="1"/>
  </w:num>
  <w:num w:numId="9" w16cid:durableId="183745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68F1"/>
    <w:rsid w:val="00740FFC"/>
    <w:rsid w:val="00AA1D8D"/>
    <w:rsid w:val="00B47730"/>
    <w:rsid w:val="00C958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