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65D" w:rsidRDefault="007D61F4">
      <w:pPr>
        <w:jc w:val="center"/>
      </w:pPr>
      <w:r>
        <w:rPr>
          <w:rFonts w:ascii="Calibri" w:hAnsi="Calibri"/>
          <w:color w:val="000000"/>
          <w:sz w:val="44"/>
        </w:rPr>
        <w:t>Unveiling the Secrets of Uncharted Depths</w:t>
      </w:r>
    </w:p>
    <w:p w:rsidR="0058165D" w:rsidRDefault="007D61F4">
      <w:pPr>
        <w:pStyle w:val="NoSpacing"/>
        <w:jc w:val="center"/>
      </w:pPr>
      <w:r>
        <w:rPr>
          <w:rFonts w:ascii="Calibri" w:hAnsi="Calibri"/>
          <w:color w:val="000000"/>
          <w:sz w:val="36"/>
        </w:rPr>
        <w:t>Jeffery Abramsky</w:t>
      </w:r>
    </w:p>
    <w:p w:rsidR="0058165D" w:rsidRDefault="007D61F4">
      <w:pPr>
        <w:jc w:val="center"/>
      </w:pPr>
      <w:r>
        <w:rPr>
          <w:rFonts w:ascii="Calibri" w:hAnsi="Calibri"/>
          <w:color w:val="000000"/>
          <w:sz w:val="32"/>
        </w:rPr>
        <w:t>jabramsky@apextech</w:t>
      </w:r>
      <w:r w:rsidR="00946A90">
        <w:rPr>
          <w:rFonts w:ascii="Calibri" w:hAnsi="Calibri"/>
          <w:color w:val="000000"/>
          <w:sz w:val="32"/>
        </w:rPr>
        <w:t>.</w:t>
      </w:r>
      <w:r>
        <w:rPr>
          <w:rFonts w:ascii="Calibri" w:hAnsi="Calibri"/>
          <w:color w:val="000000"/>
          <w:sz w:val="32"/>
        </w:rPr>
        <w:t>edu</w:t>
      </w:r>
    </w:p>
    <w:p w:rsidR="0058165D" w:rsidRDefault="0058165D"/>
    <w:p w:rsidR="0058165D" w:rsidRDefault="007D61F4">
      <w:r>
        <w:rPr>
          <w:rFonts w:ascii="Calibri" w:hAnsi="Calibri"/>
          <w:color w:val="000000"/>
          <w:sz w:val="24"/>
        </w:rPr>
        <w:t>The vast expanse of the ocean, covering over 70% of the Earth's surface, remains largely unexplored and uncharted, leaving us with more questions than answers about its inhabitants and ecosystems</w:t>
      </w:r>
      <w:r w:rsidR="00946A90">
        <w:rPr>
          <w:rFonts w:ascii="Calibri" w:hAnsi="Calibri"/>
          <w:color w:val="000000"/>
          <w:sz w:val="24"/>
        </w:rPr>
        <w:t>.</w:t>
      </w:r>
      <w:r>
        <w:rPr>
          <w:rFonts w:ascii="Calibri" w:hAnsi="Calibri"/>
          <w:color w:val="000000"/>
          <w:sz w:val="24"/>
        </w:rPr>
        <w:t xml:space="preserve"> As we delve into the hidden realms of the deep, we find ourselves on the brink of remarkable discoveries, uncovering the secrets that have been veiled by the pressure and darkness for centuries</w:t>
      </w:r>
      <w:r w:rsidR="00946A90">
        <w:rPr>
          <w:rFonts w:ascii="Calibri" w:hAnsi="Calibri"/>
          <w:color w:val="000000"/>
          <w:sz w:val="24"/>
        </w:rPr>
        <w:t>.</w:t>
      </w:r>
      <w:r>
        <w:rPr>
          <w:rFonts w:ascii="Calibri" w:hAnsi="Calibri"/>
          <w:color w:val="000000"/>
          <w:sz w:val="24"/>
        </w:rPr>
        <w:t xml:space="preserve"> This exploration, powered by advanced technologies, unfolds a new chapter in our understanding of the planet we inhabit</w:t>
      </w:r>
      <w:r w:rsidR="00946A90">
        <w:rPr>
          <w:rFonts w:ascii="Calibri" w:hAnsi="Calibri"/>
          <w:color w:val="000000"/>
          <w:sz w:val="24"/>
        </w:rPr>
        <w:t>.</w:t>
      </w:r>
      <w:r>
        <w:rPr>
          <w:rFonts w:ascii="Calibri" w:hAnsi="Calibri"/>
          <w:color w:val="000000"/>
          <w:sz w:val="24"/>
        </w:rPr>
        <w:br/>
      </w:r>
      <w:r>
        <w:rPr>
          <w:rFonts w:ascii="Calibri" w:hAnsi="Calibri"/>
          <w:color w:val="000000"/>
          <w:sz w:val="24"/>
        </w:rPr>
        <w:br/>
        <w:t>With state-of-the-art submersibles, we navigate through depths previously inaccessible, venturing into the abyssal plains that harbor organisms adapted to extreme conditions</w:t>
      </w:r>
      <w:r w:rsidR="00946A90">
        <w:rPr>
          <w:rFonts w:ascii="Calibri" w:hAnsi="Calibri"/>
          <w:color w:val="000000"/>
          <w:sz w:val="24"/>
        </w:rPr>
        <w:t>.</w:t>
      </w:r>
      <w:r>
        <w:rPr>
          <w:rFonts w:ascii="Calibri" w:hAnsi="Calibri"/>
          <w:color w:val="000000"/>
          <w:sz w:val="24"/>
        </w:rPr>
        <w:t xml:space="preserve"> Each dive unveils new species that challenge our assumptions about the adaptability and resilience of life</w:t>
      </w:r>
      <w:r w:rsidR="00946A90">
        <w:rPr>
          <w:rFonts w:ascii="Calibri" w:hAnsi="Calibri"/>
          <w:color w:val="000000"/>
          <w:sz w:val="24"/>
        </w:rPr>
        <w:t>.</w:t>
      </w:r>
      <w:r>
        <w:rPr>
          <w:rFonts w:ascii="Calibri" w:hAnsi="Calibri"/>
          <w:color w:val="000000"/>
          <w:sz w:val="24"/>
        </w:rPr>
        <w:t xml:space="preserve"> Through meticulous observations, we unearth insights into the intricate interactions that shape deep-sea ecosystems, unlocking secrets about the equilibrium maintained by these delicate environments</w:t>
      </w:r>
      <w:r w:rsidR="00946A90">
        <w:rPr>
          <w:rFonts w:ascii="Calibri" w:hAnsi="Calibri"/>
          <w:color w:val="000000"/>
          <w:sz w:val="24"/>
        </w:rPr>
        <w:t>.</w:t>
      </w:r>
      <w:r>
        <w:rPr>
          <w:rFonts w:ascii="Calibri" w:hAnsi="Calibri"/>
          <w:color w:val="000000"/>
          <w:sz w:val="24"/>
        </w:rPr>
        <w:br/>
      </w:r>
      <w:r>
        <w:rPr>
          <w:rFonts w:ascii="Calibri" w:hAnsi="Calibri"/>
          <w:color w:val="000000"/>
          <w:sz w:val="24"/>
        </w:rPr>
        <w:br/>
        <w:t>As we explore hidden seamounts and hydrothermal vents, we gain glimpses into the role of these unique geological features in supporting diverse communities, including abundant and unusual life forms that thrive in these extreme habitats</w:t>
      </w:r>
      <w:r w:rsidR="00946A90">
        <w:rPr>
          <w:rFonts w:ascii="Calibri" w:hAnsi="Calibri"/>
          <w:color w:val="000000"/>
          <w:sz w:val="24"/>
        </w:rPr>
        <w:t>.</w:t>
      </w:r>
      <w:r>
        <w:rPr>
          <w:rFonts w:ascii="Calibri" w:hAnsi="Calibri"/>
          <w:color w:val="000000"/>
          <w:sz w:val="24"/>
        </w:rPr>
        <w:t xml:space="preserve"> We learn about the vital role they play in maintaining the balance and productivity of the entire ocean system</w:t>
      </w:r>
      <w:r w:rsidR="00946A90">
        <w:rPr>
          <w:rFonts w:ascii="Calibri" w:hAnsi="Calibri"/>
          <w:color w:val="000000"/>
          <w:sz w:val="24"/>
        </w:rPr>
        <w:t>.</w:t>
      </w:r>
      <w:r>
        <w:rPr>
          <w:rFonts w:ascii="Calibri" w:hAnsi="Calibri"/>
          <w:color w:val="000000"/>
          <w:sz w:val="24"/>
        </w:rPr>
        <w:t xml:space="preserve"> Deep-sea exploration pushes the boundaries of our understanding, constantly expanding our knowledge about the fundamentals of life itself, the history of our planet, and the limits of adaptation</w:t>
      </w:r>
      <w:r w:rsidR="00946A90">
        <w:rPr>
          <w:rFonts w:ascii="Calibri" w:hAnsi="Calibri"/>
          <w:color w:val="000000"/>
          <w:sz w:val="24"/>
        </w:rPr>
        <w:t>.</w:t>
      </w:r>
    </w:p>
    <w:p w:rsidR="0058165D" w:rsidRDefault="007D61F4">
      <w:r>
        <w:rPr>
          <w:rFonts w:ascii="Calibri" w:hAnsi="Calibri"/>
          <w:color w:val="000000"/>
          <w:sz w:val="28"/>
        </w:rPr>
        <w:t>Summary</w:t>
      </w:r>
    </w:p>
    <w:p w:rsidR="0058165D" w:rsidRDefault="007D61F4">
      <w:r>
        <w:rPr>
          <w:rFonts w:ascii="Calibri" w:hAnsi="Calibri"/>
          <w:color w:val="000000"/>
        </w:rPr>
        <w:t>Our exploration into the ocean's depths, using cutting-edge submersibles and innovative techniques, has revealed a world that surpasses the boundaries of our imagination, forcing us to reassess our understanding of life's adaptability and resilience</w:t>
      </w:r>
      <w:r w:rsidR="00946A90">
        <w:rPr>
          <w:rFonts w:ascii="Calibri" w:hAnsi="Calibri"/>
          <w:color w:val="000000"/>
        </w:rPr>
        <w:t>.</w:t>
      </w:r>
      <w:r>
        <w:rPr>
          <w:rFonts w:ascii="Calibri" w:hAnsi="Calibri"/>
          <w:color w:val="000000"/>
        </w:rPr>
        <w:t xml:space="preserve"> The discoveries from the depths challenge our assumptions about the limits of the Earth's ecosystems and provide invaluable insights into the inner workings of our planet</w:t>
      </w:r>
      <w:r w:rsidR="00946A90">
        <w:rPr>
          <w:rFonts w:ascii="Calibri" w:hAnsi="Calibri"/>
          <w:color w:val="000000"/>
        </w:rPr>
        <w:t>.</w:t>
      </w:r>
      <w:r>
        <w:rPr>
          <w:rFonts w:ascii="Calibri" w:hAnsi="Calibri"/>
          <w:color w:val="000000"/>
        </w:rPr>
        <w:t xml:space="preserve"> Beyond the awe-inspiring beauty lies a deep-rooted connection between the ocean's depths and the well-being of the entire planet, emphasizing the urgency of preserving and protecting these fragile habitats</w:t>
      </w:r>
      <w:r w:rsidR="00946A90">
        <w:rPr>
          <w:rFonts w:ascii="Calibri" w:hAnsi="Calibri"/>
          <w:color w:val="000000"/>
        </w:rPr>
        <w:t>.</w:t>
      </w:r>
    </w:p>
    <w:sectPr w:rsidR="005816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65032">
    <w:abstractNumId w:val="8"/>
  </w:num>
  <w:num w:numId="2" w16cid:durableId="1398700209">
    <w:abstractNumId w:val="6"/>
  </w:num>
  <w:num w:numId="3" w16cid:durableId="1660109670">
    <w:abstractNumId w:val="5"/>
  </w:num>
  <w:num w:numId="4" w16cid:durableId="347878091">
    <w:abstractNumId w:val="4"/>
  </w:num>
  <w:num w:numId="5" w16cid:durableId="1073160417">
    <w:abstractNumId w:val="7"/>
  </w:num>
  <w:num w:numId="6" w16cid:durableId="1288506779">
    <w:abstractNumId w:val="3"/>
  </w:num>
  <w:num w:numId="7" w16cid:durableId="354163127">
    <w:abstractNumId w:val="2"/>
  </w:num>
  <w:num w:numId="8" w16cid:durableId="1384255866">
    <w:abstractNumId w:val="1"/>
  </w:num>
  <w:num w:numId="9" w16cid:durableId="12138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65D"/>
    <w:rsid w:val="007D61F4"/>
    <w:rsid w:val="00946A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