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AC" w:rsidRDefault="000F0607">
      <w:pPr>
        <w:jc w:val="center"/>
      </w:pPr>
      <w:r>
        <w:rPr>
          <w:rFonts w:ascii="Calibri" w:hAnsi="Calibri"/>
          <w:color w:val="000000"/>
          <w:sz w:val="44"/>
        </w:rPr>
        <w:t>Unveiling Nature's Poetic Symphony</w:t>
      </w:r>
    </w:p>
    <w:p w:rsidR="002521AC" w:rsidRDefault="000F060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Dickinson</w:t>
      </w:r>
    </w:p>
    <w:p w:rsidR="002521AC" w:rsidRDefault="000F0607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7120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dickinson@mysticverses</w:t>
      </w:r>
      <w:r w:rsidR="007120A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521AC" w:rsidRDefault="002521AC"/>
    <w:p w:rsidR="002521AC" w:rsidRDefault="000F0607">
      <w:r>
        <w:rPr>
          <w:rFonts w:ascii="Calibri" w:hAnsi="Calibri"/>
          <w:color w:val="000000"/>
          <w:sz w:val="24"/>
        </w:rPr>
        <w:t>As the harbingers of spring, birds orchestrate a celestial symphony, weaving intricate melodies that dance upon the winds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exuberant songs, like whispered sonnets, serenade the blooming meadows and whispering groves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note, a brushstroke of vibrant hues, paints the canvas of nature's canvas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dawn chorus, a crescendo of harmonious voices, heralds the arrival of the new day, awakening hearts and stirring souls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verse, nature's orchestra composes a tapestry of emotions, evoking joy, serenity, and a profound sense of interconnectedness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Symphony of Nature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daylight wanes, the nocturnal musicians take center stage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Crickets chirp in rhythmic harmony, their melancholic serenades echoing through the twilight hours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Owls hoot their haunting melodies, adding an aura of mystery to the moonlit nights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gentle patter of raindrops against leaves composes a percussive rhythm, while the rustling of leaves in the breeze creates a rustling countermelody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sound contributes to the nocturnal symphony, painting a sonic picture of the sleeping world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Nature's Symphony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depths of the ancient forests, trees stand as silent witnesses to the passage of time, their gnarled branches reaching skyward like skeletal hands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hum a solemn dirge, their creaks and groans like whispers of long-forgotten tales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symphony of nature is not merely confined to the realm of the audible; it extends to the visual, the tactile, and the olfactory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vibrant hues of wildflowers, the velvety touch of moss, and the heady fragrance of blooming jasmine all contribute to a sensory tapestry that enriches the soul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leaf, every stone, every living creature plays its part in this grand symphony</w:t>
      </w:r>
      <w:r w:rsidR="007120A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Symphony of Senses</w:t>
      </w:r>
      <w:r w:rsidR="007120AD">
        <w:rPr>
          <w:rFonts w:ascii="Calibri" w:hAnsi="Calibri"/>
          <w:color w:val="000000"/>
          <w:sz w:val="24"/>
        </w:rPr>
        <w:t>.</w:t>
      </w:r>
    </w:p>
    <w:p w:rsidR="002521AC" w:rsidRDefault="000F0607">
      <w:r>
        <w:rPr>
          <w:rFonts w:ascii="Calibri" w:hAnsi="Calibri"/>
          <w:color w:val="000000"/>
          <w:sz w:val="28"/>
        </w:rPr>
        <w:t>Summary</w:t>
      </w:r>
    </w:p>
    <w:p w:rsidR="002521AC" w:rsidRDefault="000F0607">
      <w:r>
        <w:rPr>
          <w:rFonts w:ascii="Calibri" w:hAnsi="Calibri"/>
          <w:color w:val="000000"/>
        </w:rPr>
        <w:t>Nature's symphony is a testament to the interconnectedness of all living things</w:t>
      </w:r>
      <w:r w:rsidR="007120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mellifluous melodies of birds to the rustling of leaves in the gentle breeze, each element contributes to a harmonious chorus that captivates the senses and touches the soul</w:t>
      </w:r>
      <w:r w:rsidR="007120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symphony, ever-changing and always evolving, invites us to pause, to listen, and to appreciate </w:t>
      </w:r>
      <w:r>
        <w:rPr>
          <w:rFonts w:ascii="Calibri" w:hAnsi="Calibri"/>
          <w:color w:val="000000"/>
        </w:rPr>
        <w:lastRenderedPageBreak/>
        <w:t>the beauty and wonder that surrounds us</w:t>
      </w:r>
      <w:r w:rsidR="007120A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reminds us that we are part of a larger tapestry, a cosmic dance where every creature, every element, has a role to play</w:t>
      </w:r>
      <w:r w:rsidR="007120AD">
        <w:rPr>
          <w:rFonts w:ascii="Calibri" w:hAnsi="Calibri"/>
          <w:color w:val="000000"/>
        </w:rPr>
        <w:t>.</w:t>
      </w:r>
    </w:p>
    <w:sectPr w:rsidR="002521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948609">
    <w:abstractNumId w:val="8"/>
  </w:num>
  <w:num w:numId="2" w16cid:durableId="440105387">
    <w:abstractNumId w:val="6"/>
  </w:num>
  <w:num w:numId="3" w16cid:durableId="801769086">
    <w:abstractNumId w:val="5"/>
  </w:num>
  <w:num w:numId="4" w16cid:durableId="1839535886">
    <w:abstractNumId w:val="4"/>
  </w:num>
  <w:num w:numId="5" w16cid:durableId="1149859197">
    <w:abstractNumId w:val="7"/>
  </w:num>
  <w:num w:numId="6" w16cid:durableId="1127048732">
    <w:abstractNumId w:val="3"/>
  </w:num>
  <w:num w:numId="7" w16cid:durableId="2052534447">
    <w:abstractNumId w:val="2"/>
  </w:num>
  <w:num w:numId="8" w16cid:durableId="9766851">
    <w:abstractNumId w:val="1"/>
  </w:num>
  <w:num w:numId="9" w16cid:durableId="11670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607"/>
    <w:rsid w:val="0015074B"/>
    <w:rsid w:val="002521AC"/>
    <w:rsid w:val="0029639D"/>
    <w:rsid w:val="00326F90"/>
    <w:rsid w:val="007120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