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7BBE" w:rsidRDefault="00950744">
      <w:pPr>
        <w:jc w:val="center"/>
      </w:pPr>
      <w:r>
        <w:rPr>
          <w:rFonts w:ascii="Calibri" w:hAnsi="Calibri"/>
          <w:color w:val="000000"/>
          <w:sz w:val="44"/>
        </w:rPr>
        <w:t>Quantum Entanglement: A Dance of Uncertainty</w:t>
      </w:r>
    </w:p>
    <w:p w:rsidR="00BE7BBE" w:rsidRDefault="00950744">
      <w:pPr>
        <w:pStyle w:val="NoSpacing"/>
        <w:jc w:val="center"/>
      </w:pPr>
      <w:r>
        <w:rPr>
          <w:rFonts w:ascii="Calibri" w:hAnsi="Calibri"/>
          <w:color w:val="000000"/>
          <w:sz w:val="36"/>
        </w:rPr>
        <w:t>Albert Einstein</w:t>
      </w:r>
    </w:p>
    <w:p w:rsidR="00BE7BBE" w:rsidRDefault="00950744">
      <w:pPr>
        <w:jc w:val="center"/>
      </w:pPr>
      <w:r>
        <w:rPr>
          <w:rFonts w:ascii="Calibri" w:hAnsi="Calibri"/>
          <w:color w:val="000000"/>
          <w:sz w:val="32"/>
        </w:rPr>
        <w:t>albert</w:t>
      </w:r>
      <w:r w:rsidR="00DC1DB9">
        <w:rPr>
          <w:rFonts w:ascii="Calibri" w:hAnsi="Calibri"/>
          <w:color w:val="000000"/>
          <w:sz w:val="32"/>
        </w:rPr>
        <w:t>.</w:t>
      </w:r>
      <w:r>
        <w:rPr>
          <w:rFonts w:ascii="Calibri" w:hAnsi="Calibri"/>
          <w:color w:val="000000"/>
          <w:sz w:val="32"/>
        </w:rPr>
        <w:t>einstein@relativity</w:t>
      </w:r>
      <w:r w:rsidR="00DC1DB9">
        <w:rPr>
          <w:rFonts w:ascii="Calibri" w:hAnsi="Calibri"/>
          <w:color w:val="000000"/>
          <w:sz w:val="32"/>
        </w:rPr>
        <w:t>.</w:t>
      </w:r>
      <w:r>
        <w:rPr>
          <w:rFonts w:ascii="Calibri" w:hAnsi="Calibri"/>
          <w:color w:val="000000"/>
          <w:sz w:val="32"/>
        </w:rPr>
        <w:t>com</w:t>
      </w:r>
    </w:p>
    <w:p w:rsidR="00BE7BBE" w:rsidRDefault="00BE7BBE"/>
    <w:p w:rsidR="00BE7BBE" w:rsidRDefault="00950744">
      <w:r>
        <w:rPr>
          <w:rFonts w:ascii="Calibri" w:hAnsi="Calibri"/>
          <w:color w:val="000000"/>
          <w:sz w:val="24"/>
        </w:rPr>
        <w:t>In the realm of quantum mechanics, the concept of quantum entanglement captures the imagination and blurs the boundaries between particles, challenging our classical intuition and leading us into uncharted territories of physics</w:t>
      </w:r>
      <w:r w:rsidR="00DC1DB9">
        <w:rPr>
          <w:rFonts w:ascii="Calibri" w:hAnsi="Calibri"/>
          <w:color w:val="000000"/>
          <w:sz w:val="24"/>
        </w:rPr>
        <w:t>.</w:t>
      </w:r>
      <w:r>
        <w:rPr>
          <w:rFonts w:ascii="Calibri" w:hAnsi="Calibri"/>
          <w:color w:val="000000"/>
          <w:sz w:val="24"/>
        </w:rPr>
        <w:t xml:space="preserve"> This phenomenon, first explored by Albert Einstein, Boris Podolsky, and Nathan Rosen in their 1935 paper, reveals how particles become correlated in a manner that transcends distance and independent existence</w:t>
      </w:r>
      <w:r w:rsidR="00DC1DB9">
        <w:rPr>
          <w:rFonts w:ascii="Calibri" w:hAnsi="Calibri"/>
          <w:color w:val="000000"/>
          <w:sz w:val="24"/>
        </w:rPr>
        <w:t>.</w:t>
      </w:r>
      <w:r>
        <w:rPr>
          <w:rFonts w:ascii="Calibri" w:hAnsi="Calibri"/>
          <w:color w:val="000000"/>
          <w:sz w:val="24"/>
        </w:rPr>
        <w:t xml:space="preserve"> Entangled particles, regardless of the vast expanse separating them, remain inextricably linked, sharing identical fates and properties, regardless of the distance between them</w:t>
      </w:r>
      <w:r w:rsidR="00DC1DB9">
        <w:rPr>
          <w:rFonts w:ascii="Calibri" w:hAnsi="Calibri"/>
          <w:color w:val="000000"/>
          <w:sz w:val="24"/>
        </w:rPr>
        <w:t>.</w:t>
      </w:r>
      <w:r>
        <w:rPr>
          <w:rFonts w:ascii="Calibri" w:hAnsi="Calibri"/>
          <w:color w:val="000000"/>
          <w:sz w:val="24"/>
        </w:rPr>
        <w:br/>
      </w:r>
      <w:r>
        <w:rPr>
          <w:rFonts w:ascii="Calibri" w:hAnsi="Calibri"/>
          <w:color w:val="000000"/>
          <w:sz w:val="24"/>
        </w:rPr>
        <w:br/>
        <w:t>As if orchestrated by a cosmic dance, entangled particles exhibit a synchronicity that defies our conventional understanding of locality</w:t>
      </w:r>
      <w:r w:rsidR="00DC1DB9">
        <w:rPr>
          <w:rFonts w:ascii="Calibri" w:hAnsi="Calibri"/>
          <w:color w:val="000000"/>
          <w:sz w:val="24"/>
        </w:rPr>
        <w:t>.</w:t>
      </w:r>
      <w:r>
        <w:rPr>
          <w:rFonts w:ascii="Calibri" w:hAnsi="Calibri"/>
          <w:color w:val="000000"/>
          <w:sz w:val="24"/>
        </w:rPr>
        <w:t xml:space="preserve"> Measurements performed on one particle instantaneously affect the state of its entangled counterpart, regardless of the distance separating them</w:t>
      </w:r>
      <w:r w:rsidR="00DC1DB9">
        <w:rPr>
          <w:rFonts w:ascii="Calibri" w:hAnsi="Calibri"/>
          <w:color w:val="000000"/>
          <w:sz w:val="24"/>
        </w:rPr>
        <w:t>.</w:t>
      </w:r>
      <w:r>
        <w:rPr>
          <w:rFonts w:ascii="Calibri" w:hAnsi="Calibri"/>
          <w:color w:val="000000"/>
          <w:sz w:val="24"/>
        </w:rPr>
        <w:t xml:space="preserve"> This phenomenon, known as quantum nonlocality, challenges our notions of space, time, and causality, pushing the boundaries of our physical understanding</w:t>
      </w:r>
      <w:r w:rsidR="00DC1DB9">
        <w:rPr>
          <w:rFonts w:ascii="Calibri" w:hAnsi="Calibri"/>
          <w:color w:val="000000"/>
          <w:sz w:val="24"/>
        </w:rPr>
        <w:t>.</w:t>
      </w:r>
      <w:r>
        <w:rPr>
          <w:rFonts w:ascii="Calibri" w:hAnsi="Calibri"/>
          <w:color w:val="000000"/>
          <w:sz w:val="24"/>
        </w:rPr>
        <w:t xml:space="preserve"> Despite decades of intense scrutiny, the mystery of quantum entanglement remains unresolved, captivating scientists and philosophers alike</w:t>
      </w:r>
      <w:r w:rsidR="00DC1DB9">
        <w:rPr>
          <w:rFonts w:ascii="Calibri" w:hAnsi="Calibri"/>
          <w:color w:val="000000"/>
          <w:sz w:val="24"/>
        </w:rPr>
        <w:t>.</w:t>
      </w:r>
      <w:r>
        <w:rPr>
          <w:rFonts w:ascii="Calibri" w:hAnsi="Calibri"/>
          <w:color w:val="000000"/>
          <w:sz w:val="24"/>
        </w:rPr>
        <w:br/>
      </w:r>
      <w:r>
        <w:rPr>
          <w:rFonts w:ascii="Calibri" w:hAnsi="Calibri"/>
          <w:color w:val="000000"/>
          <w:sz w:val="24"/>
        </w:rPr>
        <w:br/>
        <w:t>This enigmatic dance of particles has opened up new vistas in quantum computation, cryptography, and communication</w:t>
      </w:r>
      <w:r w:rsidR="00DC1DB9">
        <w:rPr>
          <w:rFonts w:ascii="Calibri" w:hAnsi="Calibri"/>
          <w:color w:val="000000"/>
          <w:sz w:val="24"/>
        </w:rPr>
        <w:t>.</w:t>
      </w:r>
      <w:r>
        <w:rPr>
          <w:rFonts w:ascii="Calibri" w:hAnsi="Calibri"/>
          <w:color w:val="000000"/>
          <w:sz w:val="24"/>
        </w:rPr>
        <w:t xml:space="preserve"> Quantum entanglement forms the foundation of novel technologies, such as quantum computers, which promise exponentially faster processing speeds and the ability to solve currently intractable problems</w:t>
      </w:r>
      <w:r w:rsidR="00DC1DB9">
        <w:rPr>
          <w:rFonts w:ascii="Calibri" w:hAnsi="Calibri"/>
          <w:color w:val="000000"/>
          <w:sz w:val="24"/>
        </w:rPr>
        <w:t>.</w:t>
      </w:r>
      <w:r>
        <w:rPr>
          <w:rFonts w:ascii="Calibri" w:hAnsi="Calibri"/>
          <w:color w:val="000000"/>
          <w:sz w:val="24"/>
        </w:rPr>
        <w:t xml:space="preserve"> It also plays a crucial role in quantum cryptography, offering unbreakable encryption methods that exploit the intrinsic interconnectedness of entangled particles</w:t>
      </w:r>
      <w:r w:rsidR="00DC1DB9">
        <w:rPr>
          <w:rFonts w:ascii="Calibri" w:hAnsi="Calibri"/>
          <w:color w:val="000000"/>
          <w:sz w:val="24"/>
        </w:rPr>
        <w:t>.</w:t>
      </w:r>
      <w:r>
        <w:rPr>
          <w:rFonts w:ascii="Calibri" w:hAnsi="Calibri"/>
          <w:color w:val="000000"/>
          <w:sz w:val="24"/>
        </w:rPr>
        <w:t xml:space="preserve"> Additionally, quantum entanglement has the potential to revolutionize communication, enabling secure and instantaneous transmission of information over vast distances</w:t>
      </w:r>
      <w:r w:rsidR="00DC1DB9">
        <w:rPr>
          <w:rFonts w:ascii="Calibri" w:hAnsi="Calibri"/>
          <w:color w:val="000000"/>
          <w:sz w:val="24"/>
        </w:rPr>
        <w:t>.</w:t>
      </w:r>
    </w:p>
    <w:p w:rsidR="00BE7BBE" w:rsidRDefault="00950744">
      <w:r>
        <w:rPr>
          <w:rFonts w:ascii="Calibri" w:hAnsi="Calibri"/>
          <w:color w:val="000000"/>
          <w:sz w:val="28"/>
        </w:rPr>
        <w:t>Summary</w:t>
      </w:r>
    </w:p>
    <w:p w:rsidR="00BE7BBE" w:rsidRDefault="00950744">
      <w:r>
        <w:rPr>
          <w:rFonts w:ascii="Calibri" w:hAnsi="Calibri"/>
          <w:color w:val="000000"/>
        </w:rPr>
        <w:t xml:space="preserve">Quantum entanglement, a phenomenon that reveals the profound interconnectedness of particles, challenges our classical intuition and opens up new avenues of exploration in quantum </w:t>
      </w:r>
      <w:r>
        <w:rPr>
          <w:rFonts w:ascii="Calibri" w:hAnsi="Calibri"/>
          <w:color w:val="000000"/>
        </w:rPr>
        <w:lastRenderedPageBreak/>
        <w:t>physics</w:t>
      </w:r>
      <w:r w:rsidR="00DC1DB9">
        <w:rPr>
          <w:rFonts w:ascii="Calibri" w:hAnsi="Calibri"/>
          <w:color w:val="000000"/>
        </w:rPr>
        <w:t>.</w:t>
      </w:r>
      <w:r>
        <w:rPr>
          <w:rFonts w:ascii="Calibri" w:hAnsi="Calibri"/>
          <w:color w:val="000000"/>
        </w:rPr>
        <w:t xml:space="preserve"> Its mysterious nature and wide-ranging applications have captivated scientists and engineers, leading to advancements in quantum computation, cryptography, and communication</w:t>
      </w:r>
      <w:r w:rsidR="00DC1DB9">
        <w:rPr>
          <w:rFonts w:ascii="Calibri" w:hAnsi="Calibri"/>
          <w:color w:val="000000"/>
        </w:rPr>
        <w:t>.</w:t>
      </w:r>
      <w:r>
        <w:rPr>
          <w:rFonts w:ascii="Calibri" w:hAnsi="Calibri"/>
          <w:color w:val="000000"/>
        </w:rPr>
        <w:t xml:space="preserve"> As we delve deeper into the intricacies of quantum entanglement, we may uncover even greater mysteries that lie at the heart of the universe's fabric</w:t>
      </w:r>
      <w:r w:rsidR="00DC1DB9">
        <w:rPr>
          <w:rFonts w:ascii="Calibri" w:hAnsi="Calibri"/>
          <w:color w:val="000000"/>
        </w:rPr>
        <w:t>.</w:t>
      </w:r>
    </w:p>
    <w:sectPr w:rsidR="00BE7B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2082985">
    <w:abstractNumId w:val="8"/>
  </w:num>
  <w:num w:numId="2" w16cid:durableId="554780471">
    <w:abstractNumId w:val="6"/>
  </w:num>
  <w:num w:numId="3" w16cid:durableId="944579003">
    <w:abstractNumId w:val="5"/>
  </w:num>
  <w:num w:numId="4" w16cid:durableId="1102265420">
    <w:abstractNumId w:val="4"/>
  </w:num>
  <w:num w:numId="5" w16cid:durableId="2141068567">
    <w:abstractNumId w:val="7"/>
  </w:num>
  <w:num w:numId="6" w16cid:durableId="859976686">
    <w:abstractNumId w:val="3"/>
  </w:num>
  <w:num w:numId="7" w16cid:durableId="1365792154">
    <w:abstractNumId w:val="2"/>
  </w:num>
  <w:num w:numId="8" w16cid:durableId="257181751">
    <w:abstractNumId w:val="1"/>
  </w:num>
  <w:num w:numId="9" w16cid:durableId="77486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0744"/>
    <w:rsid w:val="00AA1D8D"/>
    <w:rsid w:val="00B47730"/>
    <w:rsid w:val="00BE7BBE"/>
    <w:rsid w:val="00CB0664"/>
    <w:rsid w:val="00DC1D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