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489" w:rsidRDefault="00C35860">
      <w:pPr>
        <w:jc w:val="center"/>
      </w:pPr>
      <w:r>
        <w:rPr>
          <w:rFonts w:ascii="Calibri" w:hAnsi="Calibri"/>
          <w:color w:val="000000"/>
          <w:sz w:val="44"/>
        </w:rPr>
        <w:t>Unveiling the Fabric of Reality: Quantum Entanglement</w:t>
      </w:r>
    </w:p>
    <w:p w:rsidR="00520489" w:rsidRDefault="00C3586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Carter</w:t>
      </w:r>
    </w:p>
    <w:p w:rsidR="00520489" w:rsidRDefault="00C35860">
      <w:pPr>
        <w:jc w:val="center"/>
      </w:pPr>
      <w:r>
        <w:rPr>
          <w:rFonts w:ascii="Calibri" w:hAnsi="Calibri"/>
          <w:color w:val="000000"/>
          <w:sz w:val="32"/>
        </w:rPr>
        <w:t>sophia</w:t>
      </w:r>
      <w:r w:rsidR="00780A0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carter@quantumsphere</w:t>
      </w:r>
      <w:r w:rsidR="00780A0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institute</w:t>
      </w:r>
    </w:p>
    <w:p w:rsidR="00520489" w:rsidRDefault="00520489"/>
    <w:p w:rsidR="00520489" w:rsidRDefault="00C35860">
      <w:r>
        <w:rPr>
          <w:rFonts w:ascii="Calibri" w:hAnsi="Calibri"/>
          <w:color w:val="000000"/>
          <w:sz w:val="24"/>
        </w:rPr>
        <w:t>Peer into the quantum realm, where particles dance in an intricate ballet of interconnectedness, a phenomenon known as quantum entanglement</w:t>
      </w:r>
      <w:r w:rsidR="00780A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mind-boggling concept that has captivated scientists, philosophers, and laypeople alike, challenging our understanding of reality</w:t>
      </w:r>
      <w:r w:rsidR="00780A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enigmatic domain, we'll explore the profound implications of quantum entanglement, its role in shaping the universe, and the potential it holds for unlocking new technologies</w:t>
      </w:r>
      <w:r w:rsidR="00780A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entanglement, in its essence, is the baffling correlation between two or more particles, regardless of the distance separating them</w:t>
      </w:r>
      <w:r w:rsidR="00780A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particles, entangled in a quantum waltz, share an intimate bond, instantaneously responding to changes in each other's state, regardless of the vastness of the intervening space</w:t>
      </w:r>
      <w:r w:rsidR="00780A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defying classical intuition, has been experimentally verified, leaving scientists in awe of the strange and wonderful nature of quantum mechanics</w:t>
      </w:r>
      <w:r w:rsidR="00780A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quantum entanglement are nothing short of revolutionary</w:t>
      </w:r>
      <w:r w:rsidR="00780A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our conventional notions of locality and causality, suggesting that events in one part of the universe can instantaneously influence events in another, distant part</w:t>
      </w:r>
      <w:r w:rsidR="00780A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raises profound questions about the nature of reality, blurring the lines between the observer and the observed, and inviting us to ponder the existence of a deeper, non-local connectedness underlying the fabric of existence</w:t>
      </w:r>
      <w:r w:rsidR="00780A01">
        <w:rPr>
          <w:rFonts w:ascii="Calibri" w:hAnsi="Calibri"/>
          <w:color w:val="000000"/>
          <w:sz w:val="24"/>
        </w:rPr>
        <w:t>.</w:t>
      </w:r>
    </w:p>
    <w:p w:rsidR="00520489" w:rsidRDefault="00C35860">
      <w:r>
        <w:rPr>
          <w:rFonts w:ascii="Calibri" w:hAnsi="Calibri"/>
          <w:color w:val="000000"/>
          <w:sz w:val="28"/>
        </w:rPr>
        <w:t>Summary</w:t>
      </w:r>
    </w:p>
    <w:p w:rsidR="00520489" w:rsidRDefault="00C35860">
      <w:r>
        <w:rPr>
          <w:rFonts w:ascii="Calibri" w:hAnsi="Calibri"/>
          <w:color w:val="000000"/>
        </w:rPr>
        <w:t>Quantum entanglement, a captivating phenomenon in the realm of quantum mechanics, challenges our classical understanding of reality</w:t>
      </w:r>
      <w:r w:rsidR="00780A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Entangled particles, bound by an enigmatic correlation, exhibit instantaneous responses to changes in each other's state, regardless of the distance separating them</w:t>
      </w:r>
      <w:r w:rsidR="00780A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non-local connection calls into question our notions of locality and causality, prompting us to reconsider the fundamental nature of reality</w:t>
      </w:r>
      <w:r w:rsidR="00780A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the full implications of quantum entanglement are yet to be fully understood, it holds immense promise </w:t>
      </w:r>
      <w:r>
        <w:rPr>
          <w:rFonts w:ascii="Calibri" w:hAnsi="Calibri"/>
          <w:color w:val="000000"/>
        </w:rPr>
        <w:lastRenderedPageBreak/>
        <w:t>for technological advancements and offers a tantalizing glimpse into the enigmatic fabric of the universe</w:t>
      </w:r>
      <w:r w:rsidR="00780A01">
        <w:rPr>
          <w:rFonts w:ascii="Calibri" w:hAnsi="Calibri"/>
          <w:color w:val="000000"/>
        </w:rPr>
        <w:t>.</w:t>
      </w:r>
    </w:p>
    <w:sectPr w:rsidR="005204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3215911">
    <w:abstractNumId w:val="8"/>
  </w:num>
  <w:num w:numId="2" w16cid:durableId="1852253902">
    <w:abstractNumId w:val="6"/>
  </w:num>
  <w:num w:numId="3" w16cid:durableId="252669377">
    <w:abstractNumId w:val="5"/>
  </w:num>
  <w:num w:numId="4" w16cid:durableId="983855348">
    <w:abstractNumId w:val="4"/>
  </w:num>
  <w:num w:numId="5" w16cid:durableId="375587056">
    <w:abstractNumId w:val="7"/>
  </w:num>
  <w:num w:numId="6" w16cid:durableId="213933248">
    <w:abstractNumId w:val="3"/>
  </w:num>
  <w:num w:numId="7" w16cid:durableId="705909461">
    <w:abstractNumId w:val="2"/>
  </w:num>
  <w:num w:numId="8" w16cid:durableId="1068574684">
    <w:abstractNumId w:val="1"/>
  </w:num>
  <w:num w:numId="9" w16cid:durableId="189858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0489"/>
    <w:rsid w:val="00780A01"/>
    <w:rsid w:val="00AA1D8D"/>
    <w:rsid w:val="00B47730"/>
    <w:rsid w:val="00C358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