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9B2" w:rsidRDefault="003E5287">
      <w:pPr>
        <w:jc w:val="center"/>
      </w:pPr>
      <w:r>
        <w:rPr>
          <w:rFonts w:ascii="Calibri" w:hAnsi="Calibri"/>
          <w:color w:val="000000"/>
          <w:sz w:val="44"/>
        </w:rPr>
        <w:t>Unraveling the Quantum Landscape</w:t>
      </w:r>
    </w:p>
    <w:p w:rsidR="004E19B2" w:rsidRDefault="003E528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848D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Ethan Winters</w:t>
      </w:r>
    </w:p>
    <w:p w:rsidR="004E19B2" w:rsidRDefault="003E5287">
      <w:pPr>
        <w:jc w:val="center"/>
      </w:pPr>
      <w:r>
        <w:rPr>
          <w:rFonts w:ascii="Calibri" w:hAnsi="Calibri"/>
          <w:color w:val="000000"/>
          <w:sz w:val="32"/>
        </w:rPr>
        <w:t>winterse@quantumphysics</w:t>
      </w:r>
      <w:r w:rsidR="00F848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E19B2" w:rsidRDefault="004E19B2"/>
    <w:p w:rsidR="004E19B2" w:rsidRDefault="003E5287">
      <w:r>
        <w:rPr>
          <w:rFonts w:ascii="Calibri" w:hAnsi="Calibri"/>
          <w:color w:val="000000"/>
          <w:sz w:val="24"/>
        </w:rPr>
        <w:t>The realm of quantum physics, a perplexing universe of interconnectedness and uncertainty, continues to captivate scientists and philosophers alike</w:t>
      </w:r>
      <w:r w:rsidR="00F848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foundation of modern physics, quantum mechanics has illuminated the infinitesimal world's intricate workings, revealing a realm where particles dance in probabilistic waves and probabilities govern the fabric of reality</w:t>
      </w:r>
      <w:r w:rsidR="00F848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quantum landscape signifies a journey into the profound depths of matter, energy, and the fundamental laws that weave the tapestry of existence</w:t>
      </w:r>
      <w:r w:rsidR="00F848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multifaceted domain, particles exhibit both wave-like and particle-like characteristics, a duality that defies classical intuition</w:t>
      </w:r>
      <w:r w:rsidR="00F848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enigmatic nature of quantum entanglement further astounds, as particles separated by vast distances remain bound in an inseparable embrace of shared fate</w:t>
      </w:r>
      <w:r w:rsidR="00F848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microscopic realm, the uncertainty principle unveils the inherent interconnectedness of measurements, revealing the inherent limitations of our knowledge</w:t>
      </w:r>
      <w:r w:rsidR="00F848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quantum world is a tapestry of phenomena that challenge our most fundamental assumptions about reality, inviting us to rethink the very nature of space, time, and existence itself</w:t>
      </w:r>
      <w:r w:rsidR="00F848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quantum physics is an endeavor punctuated by both awe and perplexity</w:t>
      </w:r>
      <w:r w:rsidR="00F848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profound implications have rippled across numerous fields, from computation and communication to cosmology and biology</w:t>
      </w:r>
      <w:r w:rsidR="00F848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scientists continue to unravel the enigmatic tapestry of quantum mechanics, we glimpse the potential for transformative technologies, insights into the nature of consciousness, and a deeper understanding of the universe's fundamental nature</w:t>
      </w:r>
      <w:r w:rsidR="00F848D9">
        <w:rPr>
          <w:rFonts w:ascii="Calibri" w:hAnsi="Calibri"/>
          <w:color w:val="000000"/>
          <w:sz w:val="24"/>
        </w:rPr>
        <w:t>.</w:t>
      </w:r>
    </w:p>
    <w:p w:rsidR="004E19B2" w:rsidRDefault="003E5287">
      <w:r>
        <w:rPr>
          <w:rFonts w:ascii="Calibri" w:hAnsi="Calibri"/>
          <w:color w:val="000000"/>
          <w:sz w:val="28"/>
        </w:rPr>
        <w:t>Summary</w:t>
      </w:r>
    </w:p>
    <w:p w:rsidR="004E19B2" w:rsidRDefault="003E5287">
      <w:r>
        <w:rPr>
          <w:rFonts w:ascii="Calibri" w:hAnsi="Calibri"/>
          <w:color w:val="000000"/>
        </w:rPr>
        <w:t>The realm of quantum physics presents a mind-boggling universe of interconnectedness and uncertainty, challenging classical notions of reality</w:t>
      </w:r>
      <w:r w:rsidR="00F848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Particles exhibit wave-like and particle-like behaviors, entanglements defy distance, and the uncertainty principle reveals the interconnectedness of measurements</w:t>
      </w:r>
      <w:r w:rsidR="00F848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physics has profound implications across diverse fields, inspiring new technologies and reshaping our understanding of the cosmos and </w:t>
      </w:r>
      <w:r>
        <w:rPr>
          <w:rFonts w:ascii="Calibri" w:hAnsi="Calibri"/>
          <w:color w:val="000000"/>
        </w:rPr>
        <w:lastRenderedPageBreak/>
        <w:t>consciousness</w:t>
      </w:r>
      <w:r w:rsidR="00F848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scientists continue to unravel the quantum landscape, the possibilities for transformative advancements are boundless</w:t>
      </w:r>
      <w:r w:rsidR="00F848D9">
        <w:rPr>
          <w:rFonts w:ascii="Calibri" w:hAnsi="Calibri"/>
          <w:color w:val="000000"/>
        </w:rPr>
        <w:t>.</w:t>
      </w:r>
    </w:p>
    <w:sectPr w:rsidR="004E19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579157">
    <w:abstractNumId w:val="8"/>
  </w:num>
  <w:num w:numId="2" w16cid:durableId="844394966">
    <w:abstractNumId w:val="6"/>
  </w:num>
  <w:num w:numId="3" w16cid:durableId="1922835405">
    <w:abstractNumId w:val="5"/>
  </w:num>
  <w:num w:numId="4" w16cid:durableId="681012722">
    <w:abstractNumId w:val="4"/>
  </w:num>
  <w:num w:numId="5" w16cid:durableId="1176307905">
    <w:abstractNumId w:val="7"/>
  </w:num>
  <w:num w:numId="6" w16cid:durableId="681585121">
    <w:abstractNumId w:val="3"/>
  </w:num>
  <w:num w:numId="7" w16cid:durableId="828834097">
    <w:abstractNumId w:val="2"/>
  </w:num>
  <w:num w:numId="8" w16cid:durableId="508494491">
    <w:abstractNumId w:val="1"/>
  </w:num>
  <w:num w:numId="9" w16cid:durableId="143038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287"/>
    <w:rsid w:val="004E19B2"/>
    <w:rsid w:val="00AA1D8D"/>
    <w:rsid w:val="00B47730"/>
    <w:rsid w:val="00CB0664"/>
    <w:rsid w:val="00F848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