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69E" w:rsidRDefault="00060920">
      <w:pPr>
        <w:jc w:val="center"/>
      </w:pPr>
      <w:r>
        <w:rPr>
          <w:rFonts w:ascii="Calibri" w:hAnsi="Calibri"/>
          <w:color w:val="000000"/>
          <w:sz w:val="44"/>
        </w:rPr>
        <w:t>Quantum Entanglement: Unveiling the Mysteries of the Subatomic Realm</w:t>
      </w:r>
    </w:p>
    <w:p w:rsidR="0037469E" w:rsidRDefault="00060920">
      <w:pPr>
        <w:pStyle w:val="NoSpacing"/>
        <w:jc w:val="center"/>
      </w:pPr>
      <w:r>
        <w:rPr>
          <w:rFonts w:ascii="Calibri" w:hAnsi="Calibri"/>
          <w:color w:val="000000"/>
          <w:sz w:val="36"/>
        </w:rPr>
        <w:t>Sophia Carter</w:t>
      </w:r>
    </w:p>
    <w:p w:rsidR="0037469E" w:rsidRDefault="00060920">
      <w:pPr>
        <w:jc w:val="center"/>
      </w:pPr>
      <w:r>
        <w:rPr>
          <w:rFonts w:ascii="Calibri" w:hAnsi="Calibri"/>
          <w:color w:val="000000"/>
          <w:sz w:val="32"/>
        </w:rPr>
        <w:t>sophiacarter@gmail</w:t>
      </w:r>
      <w:r w:rsidR="005E4C90">
        <w:rPr>
          <w:rFonts w:ascii="Calibri" w:hAnsi="Calibri"/>
          <w:color w:val="000000"/>
          <w:sz w:val="32"/>
        </w:rPr>
        <w:t>.</w:t>
      </w:r>
      <w:r>
        <w:rPr>
          <w:rFonts w:ascii="Calibri" w:hAnsi="Calibri"/>
          <w:color w:val="000000"/>
          <w:sz w:val="32"/>
        </w:rPr>
        <w:t>com</w:t>
      </w:r>
    </w:p>
    <w:p w:rsidR="0037469E" w:rsidRDefault="0037469E"/>
    <w:p w:rsidR="0037469E" w:rsidRDefault="00060920">
      <w:r>
        <w:rPr>
          <w:rFonts w:ascii="Calibri" w:hAnsi="Calibri"/>
          <w:color w:val="000000"/>
          <w:sz w:val="24"/>
        </w:rPr>
        <w:t>Delve into the fascinating world of quantum entanglement, a perplexing phenomenon that has captured the imagination of physicists for decades</w:t>
      </w:r>
      <w:r w:rsidR="005E4C90">
        <w:rPr>
          <w:rFonts w:ascii="Calibri" w:hAnsi="Calibri"/>
          <w:color w:val="000000"/>
          <w:sz w:val="24"/>
        </w:rPr>
        <w:t>.</w:t>
      </w:r>
      <w:r>
        <w:rPr>
          <w:rFonts w:ascii="Calibri" w:hAnsi="Calibri"/>
          <w:color w:val="000000"/>
          <w:sz w:val="24"/>
        </w:rPr>
        <w:t xml:space="preserve"> This unique property allows two or more particles to be linked in such a way that the state of one particle instantaneously affects the state of the other, regardless of the distance separating them</w:t>
      </w:r>
      <w:r w:rsidR="005E4C90">
        <w:rPr>
          <w:rFonts w:ascii="Calibri" w:hAnsi="Calibri"/>
          <w:color w:val="000000"/>
          <w:sz w:val="24"/>
        </w:rPr>
        <w:t>.</w:t>
      </w:r>
      <w:r>
        <w:rPr>
          <w:rFonts w:ascii="Calibri" w:hAnsi="Calibri"/>
          <w:color w:val="000000"/>
          <w:sz w:val="24"/>
        </w:rPr>
        <w:t xml:space="preserve"> This non-local correlation defies classical physics and has profound implications for our understanding of the universe at its most fundamental level</w:t>
      </w:r>
      <w:r w:rsidR="005E4C90">
        <w:rPr>
          <w:rFonts w:ascii="Calibri" w:hAnsi="Calibri"/>
          <w:color w:val="000000"/>
          <w:sz w:val="24"/>
        </w:rPr>
        <w:t>.</w:t>
      </w:r>
      <w:r>
        <w:rPr>
          <w:rFonts w:ascii="Calibri" w:hAnsi="Calibri"/>
          <w:color w:val="000000"/>
          <w:sz w:val="24"/>
        </w:rPr>
        <w:br/>
      </w:r>
      <w:r>
        <w:rPr>
          <w:rFonts w:ascii="Calibri" w:hAnsi="Calibri"/>
          <w:color w:val="000000"/>
          <w:sz w:val="24"/>
        </w:rPr>
        <w:br/>
        <w:t>Quantum entanglement manifests itself in a variety of intriguing ways</w:t>
      </w:r>
      <w:r w:rsidR="005E4C90">
        <w:rPr>
          <w:rFonts w:ascii="Calibri" w:hAnsi="Calibri"/>
          <w:color w:val="000000"/>
          <w:sz w:val="24"/>
        </w:rPr>
        <w:t>.</w:t>
      </w:r>
      <w:r>
        <w:rPr>
          <w:rFonts w:ascii="Calibri" w:hAnsi="Calibri"/>
          <w:color w:val="000000"/>
          <w:sz w:val="24"/>
        </w:rPr>
        <w:t xml:space="preserve"> One striking example is the violation of Bell's inequality, an experimentally verified result that demonstrates that the correlations between entangled particles cannot be explained by any local hidden variable theory</w:t>
      </w:r>
      <w:r w:rsidR="005E4C90">
        <w:rPr>
          <w:rFonts w:ascii="Calibri" w:hAnsi="Calibri"/>
          <w:color w:val="000000"/>
          <w:sz w:val="24"/>
        </w:rPr>
        <w:t>.</w:t>
      </w:r>
      <w:r>
        <w:rPr>
          <w:rFonts w:ascii="Calibri" w:hAnsi="Calibri"/>
          <w:color w:val="000000"/>
          <w:sz w:val="24"/>
        </w:rPr>
        <w:t xml:space="preserve"> This finding suggests that entanglement involves a genuine non-local connection between particles, a concept that has no parallel in classical physics</w:t>
      </w:r>
      <w:r w:rsidR="005E4C90">
        <w:rPr>
          <w:rFonts w:ascii="Calibri" w:hAnsi="Calibri"/>
          <w:color w:val="000000"/>
          <w:sz w:val="24"/>
        </w:rPr>
        <w:t>.</w:t>
      </w:r>
      <w:r>
        <w:rPr>
          <w:rFonts w:ascii="Calibri" w:hAnsi="Calibri"/>
          <w:color w:val="000000"/>
          <w:sz w:val="24"/>
        </w:rPr>
        <w:br/>
      </w:r>
      <w:r>
        <w:rPr>
          <w:rFonts w:ascii="Calibri" w:hAnsi="Calibri"/>
          <w:color w:val="000000"/>
          <w:sz w:val="24"/>
        </w:rPr>
        <w:br/>
        <w:t>Moreover, quantum entanglement has opened up new avenues for exploring the foundations of quantum mechanics</w:t>
      </w:r>
      <w:r w:rsidR="005E4C90">
        <w:rPr>
          <w:rFonts w:ascii="Calibri" w:hAnsi="Calibri"/>
          <w:color w:val="000000"/>
          <w:sz w:val="24"/>
        </w:rPr>
        <w:t>.</w:t>
      </w:r>
      <w:r>
        <w:rPr>
          <w:rFonts w:ascii="Calibri" w:hAnsi="Calibri"/>
          <w:color w:val="000000"/>
          <w:sz w:val="24"/>
        </w:rPr>
        <w:t xml:space="preserve"> It challenges our traditional notions of locality and causality, raising fundamental questions about the nature of reality and the limits of our knowledge</w:t>
      </w:r>
      <w:r w:rsidR="005E4C90">
        <w:rPr>
          <w:rFonts w:ascii="Calibri" w:hAnsi="Calibri"/>
          <w:color w:val="000000"/>
          <w:sz w:val="24"/>
        </w:rPr>
        <w:t>.</w:t>
      </w:r>
      <w:r>
        <w:rPr>
          <w:rFonts w:ascii="Calibri" w:hAnsi="Calibri"/>
          <w:color w:val="000000"/>
          <w:sz w:val="24"/>
        </w:rPr>
        <w:t xml:space="preserve"> The study of entanglement has led to the development of groundbreaking technologies such as quantum cryptography and quantum computing, which have the potential to revolutionize communication and computation</w:t>
      </w:r>
      <w:r w:rsidR="005E4C90">
        <w:rPr>
          <w:rFonts w:ascii="Calibri" w:hAnsi="Calibri"/>
          <w:color w:val="000000"/>
          <w:sz w:val="24"/>
        </w:rPr>
        <w:t>.</w:t>
      </w:r>
    </w:p>
    <w:p w:rsidR="0037469E" w:rsidRDefault="00060920">
      <w:r>
        <w:rPr>
          <w:rFonts w:ascii="Calibri" w:hAnsi="Calibri"/>
          <w:color w:val="000000"/>
          <w:sz w:val="28"/>
        </w:rPr>
        <w:t>Summary</w:t>
      </w:r>
    </w:p>
    <w:p w:rsidR="0037469E" w:rsidRDefault="00060920">
      <w:r>
        <w:rPr>
          <w:rFonts w:ascii="Calibri" w:hAnsi="Calibri"/>
          <w:color w:val="000000"/>
        </w:rPr>
        <w:t>Quantum entanglement, a peculiar phenomenon in the realm of quantum mechanics, showcases the intricate interconnectedness of particles, whereby the state of one instantaneously influences the state of another, irrespective of the distance between them</w:t>
      </w:r>
      <w:r w:rsidR="005E4C90">
        <w:rPr>
          <w:rFonts w:ascii="Calibri" w:hAnsi="Calibri"/>
          <w:color w:val="000000"/>
        </w:rPr>
        <w:t>.</w:t>
      </w:r>
      <w:r>
        <w:rPr>
          <w:rFonts w:ascii="Calibri" w:hAnsi="Calibri"/>
          <w:color w:val="000000"/>
        </w:rPr>
        <w:t xml:space="preserve"> Defying classical physics, this non-local correlation has profound implications for our understanding of the universe and has led to novel technologies like quantum cryptography and computing</w:t>
      </w:r>
      <w:r w:rsidR="005E4C90">
        <w:rPr>
          <w:rFonts w:ascii="Calibri" w:hAnsi="Calibri"/>
          <w:color w:val="000000"/>
        </w:rPr>
        <w:t>.</w:t>
      </w:r>
      <w:r>
        <w:rPr>
          <w:rFonts w:ascii="Calibri" w:hAnsi="Calibri"/>
          <w:color w:val="000000"/>
        </w:rPr>
        <w:t xml:space="preserve"> Entanglement continues to be an active area of research, promising further insights into the enigmatic nature of quantum reality</w:t>
      </w:r>
      <w:r w:rsidR="005E4C90">
        <w:rPr>
          <w:rFonts w:ascii="Calibri" w:hAnsi="Calibri"/>
          <w:color w:val="000000"/>
        </w:rPr>
        <w:t>.</w:t>
      </w:r>
    </w:p>
    <w:sectPr w:rsidR="003746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6276207">
    <w:abstractNumId w:val="8"/>
  </w:num>
  <w:num w:numId="2" w16cid:durableId="1448431435">
    <w:abstractNumId w:val="6"/>
  </w:num>
  <w:num w:numId="3" w16cid:durableId="551774019">
    <w:abstractNumId w:val="5"/>
  </w:num>
  <w:num w:numId="4" w16cid:durableId="1203176522">
    <w:abstractNumId w:val="4"/>
  </w:num>
  <w:num w:numId="5" w16cid:durableId="1322806021">
    <w:abstractNumId w:val="7"/>
  </w:num>
  <w:num w:numId="6" w16cid:durableId="472717225">
    <w:abstractNumId w:val="3"/>
  </w:num>
  <w:num w:numId="7" w16cid:durableId="1151824807">
    <w:abstractNumId w:val="2"/>
  </w:num>
  <w:num w:numId="8" w16cid:durableId="122504000">
    <w:abstractNumId w:val="1"/>
  </w:num>
  <w:num w:numId="9" w16cid:durableId="30547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920"/>
    <w:rsid w:val="0015074B"/>
    <w:rsid w:val="0029639D"/>
    <w:rsid w:val="00326F90"/>
    <w:rsid w:val="0037469E"/>
    <w:rsid w:val="005E4C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