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0FCC" w:rsidRDefault="007B2099">
      <w:pPr>
        <w:jc w:val="center"/>
      </w:pPr>
      <w:r>
        <w:rPr>
          <w:rFonts w:ascii="Calibri" w:hAnsi="Calibri"/>
          <w:color w:val="000000"/>
          <w:sz w:val="44"/>
        </w:rPr>
        <w:t>Exploring Nature Through the Lens of Chemistry</w:t>
      </w:r>
    </w:p>
    <w:p w:rsidR="00720FCC" w:rsidRDefault="007B2099">
      <w:pPr>
        <w:pStyle w:val="NoSpacing"/>
        <w:jc w:val="center"/>
      </w:pPr>
      <w:r>
        <w:rPr>
          <w:rFonts w:ascii="Calibri" w:hAnsi="Calibri"/>
          <w:color w:val="000000"/>
          <w:sz w:val="36"/>
        </w:rPr>
        <w:t>Ethan Conway</w:t>
      </w:r>
    </w:p>
    <w:p w:rsidR="00720FCC" w:rsidRDefault="007B2099">
      <w:pPr>
        <w:jc w:val="center"/>
      </w:pPr>
      <w:r>
        <w:rPr>
          <w:rFonts w:ascii="Calibri" w:hAnsi="Calibri"/>
          <w:color w:val="000000"/>
          <w:sz w:val="32"/>
        </w:rPr>
        <w:t>ethan</w:t>
      </w:r>
      <w:r w:rsidR="00A412FC">
        <w:rPr>
          <w:rFonts w:ascii="Calibri" w:hAnsi="Calibri"/>
          <w:color w:val="000000"/>
          <w:sz w:val="32"/>
        </w:rPr>
        <w:t>.</w:t>
      </w:r>
      <w:r>
        <w:rPr>
          <w:rFonts w:ascii="Calibri" w:hAnsi="Calibri"/>
          <w:color w:val="000000"/>
          <w:sz w:val="32"/>
        </w:rPr>
        <w:t>conway@metaphoricaldomain</w:t>
      </w:r>
      <w:r w:rsidR="00A412FC">
        <w:rPr>
          <w:rFonts w:ascii="Calibri" w:hAnsi="Calibri"/>
          <w:color w:val="000000"/>
          <w:sz w:val="32"/>
        </w:rPr>
        <w:t>.</w:t>
      </w:r>
      <w:r>
        <w:rPr>
          <w:rFonts w:ascii="Calibri" w:hAnsi="Calibri"/>
          <w:color w:val="000000"/>
          <w:sz w:val="32"/>
        </w:rPr>
        <w:t>org</w:t>
      </w:r>
    </w:p>
    <w:p w:rsidR="00720FCC" w:rsidRDefault="00720FCC"/>
    <w:p w:rsidR="00720FCC" w:rsidRDefault="007B2099">
      <w:r>
        <w:rPr>
          <w:rFonts w:ascii="Calibri" w:hAnsi="Calibri"/>
          <w:color w:val="000000"/>
          <w:sz w:val="24"/>
        </w:rPr>
        <w:t>In the vast realm of science, chemistry stands as a fundamental pillar, providing a comprehensive understanding of the universe's intricacies at the molecular level</w:t>
      </w:r>
      <w:r w:rsidR="00A412FC">
        <w:rPr>
          <w:rFonts w:ascii="Calibri" w:hAnsi="Calibri"/>
          <w:color w:val="000000"/>
          <w:sz w:val="24"/>
        </w:rPr>
        <w:t>.</w:t>
      </w:r>
      <w:r>
        <w:rPr>
          <w:rFonts w:ascii="Calibri" w:hAnsi="Calibri"/>
          <w:color w:val="000000"/>
          <w:sz w:val="24"/>
        </w:rPr>
        <w:t xml:space="preserve"> It investigates the composition, structure, and transformation of matter, offering a gateway to unravel the secrets of our world's composition</w:t>
      </w:r>
      <w:r w:rsidR="00A412FC">
        <w:rPr>
          <w:rFonts w:ascii="Calibri" w:hAnsi="Calibri"/>
          <w:color w:val="000000"/>
          <w:sz w:val="24"/>
        </w:rPr>
        <w:t>.</w:t>
      </w:r>
      <w:r>
        <w:rPr>
          <w:rFonts w:ascii="Calibri" w:hAnsi="Calibri"/>
          <w:color w:val="000000"/>
          <w:sz w:val="24"/>
        </w:rPr>
        <w:t xml:space="preserve"> Through chemistry, we delve into the innermost workings of nature, exploring the interactions between elements, molecules, and compounds</w:t>
      </w:r>
      <w:r w:rsidR="00A412FC">
        <w:rPr>
          <w:rFonts w:ascii="Calibri" w:hAnsi="Calibri"/>
          <w:color w:val="000000"/>
          <w:sz w:val="24"/>
        </w:rPr>
        <w:t>.</w:t>
      </w:r>
      <w:r>
        <w:rPr>
          <w:rFonts w:ascii="Calibri" w:hAnsi="Calibri"/>
          <w:color w:val="000000"/>
          <w:sz w:val="24"/>
        </w:rPr>
        <w:t xml:space="preserve"> Its applications are omnipresent, impacting disciplines as diverse as medicine, materials science, agriculture, and energy, shaping our daily lives in innumerable ways</w:t>
      </w:r>
      <w:r w:rsidR="00A412FC">
        <w:rPr>
          <w:rFonts w:ascii="Calibri" w:hAnsi="Calibri"/>
          <w:color w:val="000000"/>
          <w:sz w:val="24"/>
        </w:rPr>
        <w:t>.</w:t>
      </w:r>
      <w:r>
        <w:rPr>
          <w:rFonts w:ascii="Calibri" w:hAnsi="Calibri"/>
          <w:color w:val="000000"/>
          <w:sz w:val="24"/>
        </w:rPr>
        <w:br/>
      </w:r>
      <w:r>
        <w:rPr>
          <w:rFonts w:ascii="Calibri" w:hAnsi="Calibri"/>
          <w:color w:val="000000"/>
          <w:sz w:val="24"/>
        </w:rPr>
        <w:br/>
        <w:t>As we examine the natural wonders that surround us, chemistry unveils the underlying mechanisms and principles behind their existence and behavior</w:t>
      </w:r>
      <w:r w:rsidR="00A412FC">
        <w:rPr>
          <w:rFonts w:ascii="Calibri" w:hAnsi="Calibri"/>
          <w:color w:val="000000"/>
          <w:sz w:val="24"/>
        </w:rPr>
        <w:t>.</w:t>
      </w:r>
      <w:r>
        <w:rPr>
          <w:rFonts w:ascii="Calibri" w:hAnsi="Calibri"/>
          <w:color w:val="000000"/>
          <w:sz w:val="24"/>
        </w:rPr>
        <w:t xml:space="preserve"> From the photosynthetic processes that fuel plant growth to the intricate biochemical reactions occurring within our bodies, chemistry holds the key to understanding life's essential processes</w:t>
      </w:r>
      <w:r w:rsidR="00A412FC">
        <w:rPr>
          <w:rFonts w:ascii="Calibri" w:hAnsi="Calibri"/>
          <w:color w:val="000000"/>
          <w:sz w:val="24"/>
        </w:rPr>
        <w:t>.</w:t>
      </w:r>
      <w:r>
        <w:rPr>
          <w:rFonts w:ascii="Calibri" w:hAnsi="Calibri"/>
          <w:color w:val="000000"/>
          <w:sz w:val="24"/>
        </w:rPr>
        <w:t xml:space="preserve"> By investigating the chemical composition of elements and compounds found in the environment, we gain insights into the fundamental building blocks of matter and the complex interactions that shape our planet's ecosystems</w:t>
      </w:r>
      <w:r w:rsidR="00A412FC">
        <w:rPr>
          <w:rFonts w:ascii="Calibri" w:hAnsi="Calibri"/>
          <w:color w:val="000000"/>
          <w:sz w:val="24"/>
        </w:rPr>
        <w:t>.</w:t>
      </w:r>
      <w:r>
        <w:rPr>
          <w:rFonts w:ascii="Calibri" w:hAnsi="Calibri"/>
          <w:color w:val="000000"/>
          <w:sz w:val="24"/>
        </w:rPr>
        <w:br/>
      </w:r>
      <w:r>
        <w:rPr>
          <w:rFonts w:ascii="Calibri" w:hAnsi="Calibri"/>
          <w:color w:val="000000"/>
          <w:sz w:val="24"/>
        </w:rPr>
        <w:br/>
        <w:t>The study of chemistry enables us to decipher the mysteries of materials, unraveling their properties and predicting their behavior under various conditions</w:t>
      </w:r>
      <w:r w:rsidR="00A412FC">
        <w:rPr>
          <w:rFonts w:ascii="Calibri" w:hAnsi="Calibri"/>
          <w:color w:val="000000"/>
          <w:sz w:val="24"/>
        </w:rPr>
        <w:t>.</w:t>
      </w:r>
      <w:r>
        <w:rPr>
          <w:rFonts w:ascii="Calibri" w:hAnsi="Calibri"/>
          <w:color w:val="000000"/>
          <w:sz w:val="24"/>
        </w:rPr>
        <w:t xml:space="preserve"> Through meticulous experimentation and analysis, chemists unlock the secrets of material synthesis, paving the way for the development of innovative materials with tailored properties</w:t>
      </w:r>
      <w:r w:rsidR="00A412FC">
        <w:rPr>
          <w:rFonts w:ascii="Calibri" w:hAnsi="Calibri"/>
          <w:color w:val="000000"/>
          <w:sz w:val="24"/>
        </w:rPr>
        <w:t>.</w:t>
      </w:r>
      <w:r>
        <w:rPr>
          <w:rFonts w:ascii="Calibri" w:hAnsi="Calibri"/>
          <w:color w:val="000000"/>
          <w:sz w:val="24"/>
        </w:rPr>
        <w:t xml:space="preserve"> This knowledge finds profound applications in industries ranging from construction and manufacturing to electronics and medicine, leading to advancements that enhance human life</w:t>
      </w:r>
      <w:r w:rsidR="00A412FC">
        <w:rPr>
          <w:rFonts w:ascii="Calibri" w:hAnsi="Calibri"/>
          <w:color w:val="000000"/>
          <w:sz w:val="24"/>
        </w:rPr>
        <w:t>.</w:t>
      </w:r>
    </w:p>
    <w:p w:rsidR="00720FCC" w:rsidRDefault="007B2099">
      <w:r>
        <w:rPr>
          <w:rFonts w:ascii="Calibri" w:hAnsi="Calibri"/>
          <w:color w:val="000000"/>
          <w:sz w:val="28"/>
        </w:rPr>
        <w:t>Summary</w:t>
      </w:r>
    </w:p>
    <w:p w:rsidR="00720FCC" w:rsidRDefault="007B2099">
      <w:r>
        <w:rPr>
          <w:rFonts w:ascii="Calibri" w:hAnsi="Calibri"/>
          <w:color w:val="000000"/>
        </w:rPr>
        <w:t>In conclusion, chemistry serves as a powerful tool for exploring the intricacies of nature, elucidating the fundamental principles that govern the material world</w:t>
      </w:r>
      <w:r w:rsidR="00A412FC">
        <w:rPr>
          <w:rFonts w:ascii="Calibri" w:hAnsi="Calibri"/>
          <w:color w:val="000000"/>
        </w:rPr>
        <w:t>.</w:t>
      </w:r>
      <w:r>
        <w:rPr>
          <w:rFonts w:ascii="Calibri" w:hAnsi="Calibri"/>
          <w:color w:val="000000"/>
        </w:rPr>
        <w:t xml:space="preserve"> It provides a comprehensive understanding of the structure, composition, and behavior of matter, enabling us to decipher the mechanisms underlying natural phenomena and develop innovative materials</w:t>
      </w:r>
      <w:r w:rsidR="00A412FC">
        <w:rPr>
          <w:rFonts w:ascii="Calibri" w:hAnsi="Calibri"/>
          <w:color w:val="000000"/>
        </w:rPr>
        <w:t>.</w:t>
      </w:r>
      <w:r>
        <w:rPr>
          <w:rFonts w:ascii="Calibri" w:hAnsi="Calibri"/>
          <w:color w:val="000000"/>
        </w:rPr>
        <w:t xml:space="preserve"> Through chemistry, we unlock the secrets of nature, unravel the mysteries of the </w:t>
      </w:r>
      <w:r>
        <w:rPr>
          <w:rFonts w:ascii="Calibri" w:hAnsi="Calibri"/>
          <w:color w:val="000000"/>
        </w:rPr>
        <w:lastRenderedPageBreak/>
        <w:t>material world, and harness the power of science to improve human lives and shape a sustainable future</w:t>
      </w:r>
      <w:r w:rsidR="00A412FC">
        <w:rPr>
          <w:rFonts w:ascii="Calibri" w:hAnsi="Calibri"/>
          <w:color w:val="000000"/>
        </w:rPr>
        <w:t>.</w:t>
      </w:r>
    </w:p>
    <w:sectPr w:rsidR="00720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248625">
    <w:abstractNumId w:val="8"/>
  </w:num>
  <w:num w:numId="2" w16cid:durableId="2011177062">
    <w:abstractNumId w:val="6"/>
  </w:num>
  <w:num w:numId="3" w16cid:durableId="2055620978">
    <w:abstractNumId w:val="5"/>
  </w:num>
  <w:num w:numId="4" w16cid:durableId="1550530061">
    <w:abstractNumId w:val="4"/>
  </w:num>
  <w:num w:numId="5" w16cid:durableId="61299833">
    <w:abstractNumId w:val="7"/>
  </w:num>
  <w:num w:numId="6" w16cid:durableId="440927211">
    <w:abstractNumId w:val="3"/>
  </w:num>
  <w:num w:numId="7" w16cid:durableId="1746682014">
    <w:abstractNumId w:val="2"/>
  </w:num>
  <w:num w:numId="8" w16cid:durableId="11106323">
    <w:abstractNumId w:val="1"/>
  </w:num>
  <w:num w:numId="9" w16cid:durableId="52298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FCC"/>
    <w:rsid w:val="007B2099"/>
    <w:rsid w:val="00A412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