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027" w:rsidRDefault="005B3C67">
      <w:pPr>
        <w:jc w:val="center"/>
      </w:pPr>
      <w:r>
        <w:rPr>
          <w:rFonts w:ascii="Calibri" w:hAnsi="Calibri"/>
          <w:color w:val="000000"/>
          <w:sz w:val="44"/>
        </w:rPr>
        <w:t>Unraveling the Cosmic Mosaic: A Tapestry of Stars</w:t>
      </w:r>
    </w:p>
    <w:p w:rsidR="00AA4027" w:rsidRDefault="005B3C67">
      <w:pPr>
        <w:pStyle w:val="NoSpacing"/>
        <w:jc w:val="center"/>
      </w:pPr>
      <w:r>
        <w:rPr>
          <w:rFonts w:ascii="Calibri" w:hAnsi="Calibri"/>
          <w:color w:val="000000"/>
          <w:sz w:val="36"/>
        </w:rPr>
        <w:t>Dr</w:t>
      </w:r>
      <w:r w:rsidR="00EA2C6E">
        <w:rPr>
          <w:rFonts w:ascii="Calibri" w:hAnsi="Calibri"/>
          <w:color w:val="000000"/>
          <w:sz w:val="36"/>
        </w:rPr>
        <w:t>.</w:t>
      </w:r>
      <w:r>
        <w:rPr>
          <w:rFonts w:ascii="Calibri" w:hAnsi="Calibri"/>
          <w:color w:val="000000"/>
          <w:sz w:val="36"/>
        </w:rPr>
        <w:t xml:space="preserve"> Neil deGrasse Tyson</w:t>
      </w:r>
    </w:p>
    <w:p w:rsidR="00AA4027" w:rsidRDefault="005B3C67">
      <w:pPr>
        <w:jc w:val="center"/>
      </w:pPr>
      <w:r>
        <w:rPr>
          <w:rFonts w:ascii="Calibri" w:hAnsi="Calibri"/>
          <w:color w:val="000000"/>
          <w:sz w:val="32"/>
        </w:rPr>
        <w:t>cosmos@space</w:t>
      </w:r>
      <w:r w:rsidR="00EA2C6E">
        <w:rPr>
          <w:rFonts w:ascii="Calibri" w:hAnsi="Calibri"/>
          <w:color w:val="000000"/>
          <w:sz w:val="32"/>
        </w:rPr>
        <w:t>.</w:t>
      </w:r>
      <w:r>
        <w:rPr>
          <w:rFonts w:ascii="Calibri" w:hAnsi="Calibri"/>
          <w:color w:val="000000"/>
          <w:sz w:val="32"/>
        </w:rPr>
        <w:t>gov</w:t>
      </w:r>
    </w:p>
    <w:p w:rsidR="00AA4027" w:rsidRDefault="00AA4027"/>
    <w:p w:rsidR="00AA4027" w:rsidRDefault="005B3C67">
      <w:r>
        <w:rPr>
          <w:rFonts w:ascii="Calibri" w:hAnsi="Calibri"/>
          <w:color w:val="000000"/>
          <w:sz w:val="24"/>
        </w:rPr>
        <w:t>In the vast expanse of the cosmos, countless stars shimmer like celestial jewels, forming intricate patterns that captivate the human imagination</w:t>
      </w:r>
      <w:r w:rsidR="00EA2C6E">
        <w:rPr>
          <w:rFonts w:ascii="Calibri" w:hAnsi="Calibri"/>
          <w:color w:val="000000"/>
          <w:sz w:val="24"/>
        </w:rPr>
        <w:t>.</w:t>
      </w:r>
      <w:r>
        <w:rPr>
          <w:rFonts w:ascii="Calibri" w:hAnsi="Calibri"/>
          <w:color w:val="000000"/>
          <w:sz w:val="24"/>
        </w:rPr>
        <w:t xml:space="preserve"> Each star, a fusion reactor of unimaginable power, radiates energy that illuminates the night sky and fuels the dreams of astronomers</w:t>
      </w:r>
      <w:r w:rsidR="00EA2C6E">
        <w:rPr>
          <w:rFonts w:ascii="Calibri" w:hAnsi="Calibri"/>
          <w:color w:val="000000"/>
          <w:sz w:val="24"/>
        </w:rPr>
        <w:t>.</w:t>
      </w:r>
      <w:r>
        <w:rPr>
          <w:rFonts w:ascii="Calibri" w:hAnsi="Calibri"/>
          <w:color w:val="000000"/>
          <w:sz w:val="24"/>
        </w:rPr>
        <w:t xml:space="preserve"> The study of stars, known as stellar astrophysics, offers a fascinating glimpse into the origins, lives, and ultimate fates of these brilliant cosmic beacons</w:t>
      </w:r>
      <w:r w:rsidR="00EA2C6E">
        <w:rPr>
          <w:rFonts w:ascii="Calibri" w:hAnsi="Calibri"/>
          <w:color w:val="000000"/>
          <w:sz w:val="24"/>
        </w:rPr>
        <w:t>.</w:t>
      </w:r>
      <w:r>
        <w:rPr>
          <w:rFonts w:ascii="Calibri" w:hAnsi="Calibri"/>
          <w:color w:val="000000"/>
          <w:sz w:val="24"/>
        </w:rPr>
        <w:t xml:space="preserve"> We delve into the tapestry of stars, exploring their diverse properties, unraveling their evolutionary journeys, and contemplating the profound questions they pose about our place in the universe</w:t>
      </w:r>
      <w:r w:rsidR="00EA2C6E">
        <w:rPr>
          <w:rFonts w:ascii="Calibri" w:hAnsi="Calibri"/>
          <w:color w:val="000000"/>
          <w:sz w:val="24"/>
        </w:rPr>
        <w:t>.</w:t>
      </w:r>
      <w:r>
        <w:rPr>
          <w:rFonts w:ascii="Calibri" w:hAnsi="Calibri"/>
          <w:color w:val="000000"/>
          <w:sz w:val="24"/>
        </w:rPr>
        <w:br/>
      </w:r>
      <w:r>
        <w:rPr>
          <w:rFonts w:ascii="Calibri" w:hAnsi="Calibri"/>
          <w:color w:val="000000"/>
          <w:sz w:val="24"/>
        </w:rPr>
        <w:br/>
        <w:t>As we embark on this cosmic voyage, we first encounter the main sequence stars, the most common type in the universe</w:t>
      </w:r>
      <w:r w:rsidR="00EA2C6E">
        <w:rPr>
          <w:rFonts w:ascii="Calibri" w:hAnsi="Calibri"/>
          <w:color w:val="000000"/>
          <w:sz w:val="24"/>
        </w:rPr>
        <w:t>.</w:t>
      </w:r>
      <w:r>
        <w:rPr>
          <w:rFonts w:ascii="Calibri" w:hAnsi="Calibri"/>
          <w:color w:val="000000"/>
          <w:sz w:val="24"/>
        </w:rPr>
        <w:t xml:space="preserve"> These stars, including our Sun, fuse hydrogen into helium in their cores, generating the energy that powers their brilliance</w:t>
      </w:r>
      <w:r w:rsidR="00EA2C6E">
        <w:rPr>
          <w:rFonts w:ascii="Calibri" w:hAnsi="Calibri"/>
          <w:color w:val="000000"/>
          <w:sz w:val="24"/>
        </w:rPr>
        <w:t>.</w:t>
      </w:r>
      <w:r>
        <w:rPr>
          <w:rFonts w:ascii="Calibri" w:hAnsi="Calibri"/>
          <w:color w:val="000000"/>
          <w:sz w:val="24"/>
        </w:rPr>
        <w:t xml:space="preserve"> Their luminosity, temperature, and lifespan vary depending on their mass, with larger stars burning brighter and hotter but exhausting their fuel more quickly</w:t>
      </w:r>
      <w:r w:rsidR="00EA2C6E">
        <w:rPr>
          <w:rFonts w:ascii="Calibri" w:hAnsi="Calibri"/>
          <w:color w:val="000000"/>
          <w:sz w:val="24"/>
        </w:rPr>
        <w:t>.</w:t>
      </w:r>
      <w:r>
        <w:rPr>
          <w:rFonts w:ascii="Calibri" w:hAnsi="Calibri"/>
          <w:color w:val="000000"/>
          <w:sz w:val="24"/>
        </w:rPr>
        <w:t xml:space="preserve"> We also uncover the existence of giant stars, massive and luminous behemoths nearing the end of their lives, and white dwarfs, the dense remnants of stars that have shed their outer layers</w:t>
      </w:r>
      <w:r w:rsidR="00EA2C6E">
        <w:rPr>
          <w:rFonts w:ascii="Calibri" w:hAnsi="Calibri"/>
          <w:color w:val="000000"/>
          <w:sz w:val="24"/>
        </w:rPr>
        <w:t>.</w:t>
      </w:r>
      <w:r>
        <w:rPr>
          <w:rFonts w:ascii="Calibri" w:hAnsi="Calibri"/>
          <w:color w:val="000000"/>
          <w:sz w:val="24"/>
        </w:rPr>
        <w:br/>
      </w:r>
      <w:r>
        <w:rPr>
          <w:rFonts w:ascii="Calibri" w:hAnsi="Calibri"/>
          <w:color w:val="000000"/>
          <w:sz w:val="24"/>
        </w:rPr>
        <w:br/>
        <w:t>Finally, we encounter neutron stars and black holes, the enigmatic remnants of massive stars that have undergone catastrophic gravitational collapse</w:t>
      </w:r>
      <w:r w:rsidR="00EA2C6E">
        <w:rPr>
          <w:rFonts w:ascii="Calibri" w:hAnsi="Calibri"/>
          <w:color w:val="000000"/>
          <w:sz w:val="24"/>
        </w:rPr>
        <w:t>.</w:t>
      </w:r>
      <w:r>
        <w:rPr>
          <w:rFonts w:ascii="Calibri" w:hAnsi="Calibri"/>
          <w:color w:val="000000"/>
          <w:sz w:val="24"/>
        </w:rPr>
        <w:t xml:space="preserve"> Neutron stars, composed of tightly packed neutrons, possess immense magnetic fields and emit pulsating radio waves, while black holes, regions of spacetime with intense gravity, shroud themselves in mystery, devouring everything that ventures too close</w:t>
      </w:r>
      <w:r w:rsidR="00EA2C6E">
        <w:rPr>
          <w:rFonts w:ascii="Calibri" w:hAnsi="Calibri"/>
          <w:color w:val="000000"/>
          <w:sz w:val="24"/>
        </w:rPr>
        <w:t>.</w:t>
      </w:r>
    </w:p>
    <w:p w:rsidR="00AA4027" w:rsidRDefault="005B3C67">
      <w:r>
        <w:rPr>
          <w:rFonts w:ascii="Calibri" w:hAnsi="Calibri"/>
          <w:color w:val="000000"/>
          <w:sz w:val="28"/>
        </w:rPr>
        <w:t>Summary</w:t>
      </w:r>
    </w:p>
    <w:p w:rsidR="00AA4027" w:rsidRDefault="005B3C67">
      <w:r>
        <w:rPr>
          <w:rFonts w:ascii="Calibri" w:hAnsi="Calibri"/>
          <w:color w:val="000000"/>
        </w:rPr>
        <w:t>In the vast realm of stellar astrophysics, we have embarked on a captivating journey to understand the intricate tapestry of stars</w:t>
      </w:r>
      <w:r w:rsidR="00EA2C6E">
        <w:rPr>
          <w:rFonts w:ascii="Calibri" w:hAnsi="Calibri"/>
          <w:color w:val="000000"/>
        </w:rPr>
        <w:t>.</w:t>
      </w:r>
      <w:r>
        <w:rPr>
          <w:rFonts w:ascii="Calibri" w:hAnsi="Calibri"/>
          <w:color w:val="000000"/>
        </w:rPr>
        <w:t xml:space="preserve"> We have explored the diverse properties of stars, from main sequence stars to giant stars, white dwarfs, neutron stars, and black holes</w:t>
      </w:r>
      <w:r w:rsidR="00EA2C6E">
        <w:rPr>
          <w:rFonts w:ascii="Calibri" w:hAnsi="Calibri"/>
          <w:color w:val="000000"/>
        </w:rPr>
        <w:t>.</w:t>
      </w:r>
      <w:r>
        <w:rPr>
          <w:rFonts w:ascii="Calibri" w:hAnsi="Calibri"/>
          <w:color w:val="000000"/>
        </w:rPr>
        <w:t xml:space="preserve"> Each type of star offers a unique glimpse into the cosmos, revealing the intricate workings of stellar evolution and the profound questions about our place in the universe</w:t>
      </w:r>
      <w:r w:rsidR="00EA2C6E">
        <w:rPr>
          <w:rFonts w:ascii="Calibri" w:hAnsi="Calibri"/>
          <w:color w:val="000000"/>
        </w:rPr>
        <w:t>.</w:t>
      </w:r>
      <w:r>
        <w:rPr>
          <w:rFonts w:ascii="Calibri" w:hAnsi="Calibri"/>
          <w:color w:val="000000"/>
        </w:rPr>
        <w:t xml:space="preserve"> Through the study of </w:t>
      </w:r>
      <w:r>
        <w:rPr>
          <w:rFonts w:ascii="Calibri" w:hAnsi="Calibri"/>
          <w:color w:val="000000"/>
        </w:rPr>
        <w:lastRenderedPageBreak/>
        <w:t>stars, we continue to unravel the mysteries of the cosmos, expanding our knowledge of the universe and inspiring generations of astronomers to come</w:t>
      </w:r>
      <w:r w:rsidR="00EA2C6E">
        <w:rPr>
          <w:rFonts w:ascii="Calibri" w:hAnsi="Calibri"/>
          <w:color w:val="000000"/>
        </w:rPr>
        <w:t>.</w:t>
      </w:r>
    </w:p>
    <w:sectPr w:rsidR="00AA4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7167946">
    <w:abstractNumId w:val="8"/>
  </w:num>
  <w:num w:numId="2" w16cid:durableId="573469925">
    <w:abstractNumId w:val="6"/>
  </w:num>
  <w:num w:numId="3" w16cid:durableId="1988508076">
    <w:abstractNumId w:val="5"/>
  </w:num>
  <w:num w:numId="4" w16cid:durableId="887835331">
    <w:abstractNumId w:val="4"/>
  </w:num>
  <w:num w:numId="5" w16cid:durableId="35131881">
    <w:abstractNumId w:val="7"/>
  </w:num>
  <w:num w:numId="6" w16cid:durableId="1359085794">
    <w:abstractNumId w:val="3"/>
  </w:num>
  <w:num w:numId="7" w16cid:durableId="267590429">
    <w:abstractNumId w:val="2"/>
  </w:num>
  <w:num w:numId="8" w16cid:durableId="1295527954">
    <w:abstractNumId w:val="1"/>
  </w:num>
  <w:num w:numId="9" w16cid:durableId="200562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C67"/>
    <w:rsid w:val="00AA1D8D"/>
    <w:rsid w:val="00AA4027"/>
    <w:rsid w:val="00B47730"/>
    <w:rsid w:val="00CB0664"/>
    <w:rsid w:val="00EA2C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