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150" w:rsidRDefault="00877254">
      <w:pPr>
        <w:jc w:val="center"/>
      </w:pPr>
      <w:r>
        <w:rPr>
          <w:rFonts w:ascii="Calibri" w:hAnsi="Calibri"/>
          <w:color w:val="000000"/>
          <w:sz w:val="44"/>
        </w:rPr>
        <w:t>Cosmic Tapestry: Unveiling the Symphony of Time and Space</w:t>
      </w:r>
    </w:p>
    <w:p w:rsidR="002E2150" w:rsidRDefault="0087725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Carter</w:t>
      </w:r>
    </w:p>
    <w:p w:rsidR="002E2150" w:rsidRDefault="00877254">
      <w:pPr>
        <w:jc w:val="center"/>
      </w:pPr>
      <w:r>
        <w:rPr>
          <w:rFonts w:ascii="Calibri" w:hAnsi="Calibri"/>
          <w:color w:val="000000"/>
          <w:sz w:val="32"/>
        </w:rPr>
        <w:t>ameliacarter@astronomers</w:t>
      </w:r>
      <w:r w:rsidR="00F838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E2150" w:rsidRDefault="002E2150"/>
    <w:p w:rsidR="002E2150" w:rsidRDefault="00877254">
      <w:r>
        <w:rPr>
          <w:rFonts w:ascii="Calibri" w:hAnsi="Calibri"/>
          <w:color w:val="000000"/>
          <w:sz w:val="24"/>
        </w:rPr>
        <w:t>Within the vast expanse of the cosmos, a celestial tapestry unfolds, revealing a symphony of time and space</w:t>
      </w:r>
      <w:r w:rsidR="00F838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awe-inspiring realm, stars dance in delicate harmony, galaxies spiral in intricate patterns, and cosmic structures orchestrate a mesmerizing visual symphony</w:t>
      </w:r>
      <w:r w:rsidR="00F838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profound depths of spacetime, we unravel the secrets of the universe, understanding our place within this cosmic expanse</w:t>
      </w:r>
      <w:r w:rsidR="00F838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composition of celestial bodies through rigorous scientific methods, we unveil the secrets hidden within their stardust</w:t>
      </w:r>
      <w:r w:rsidR="00F838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we glimpse the remnants of ancient supernovae, witness the birth of planetary systems, and unravel the intricate tapestry of our cosmic neighborhood</w:t>
      </w:r>
      <w:r w:rsidR="00F838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telescopes that pierce the veil of darkness, we marvel at the wonders of the cosmos, expanding our knowledge of the universe's vastness and complexity</w:t>
      </w:r>
      <w:r w:rsidR="00F838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journey deeper into the fabric of time and space, the mysteries of gravity, dark matter, and black holes beckon us to unravel their enigmatic nature</w:t>
      </w:r>
      <w:r w:rsidR="00F838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intricate mathematical models and innovative experimental techniques, we strive to decipher the cosmic code, pushing the boundaries of our understanding</w:t>
      </w:r>
      <w:r w:rsidR="00F838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cosmos whispers its secrets to those willing to listen, unfolding a saga of cosmic evolution from the Big Bang to the intricate ballet of subatomic particles</w:t>
      </w:r>
      <w:r w:rsidR="00F83876">
        <w:rPr>
          <w:rFonts w:ascii="Calibri" w:hAnsi="Calibri"/>
          <w:color w:val="000000"/>
          <w:sz w:val="24"/>
        </w:rPr>
        <w:t>.</w:t>
      </w:r>
    </w:p>
    <w:p w:rsidR="002E2150" w:rsidRDefault="00877254">
      <w:r>
        <w:rPr>
          <w:rFonts w:ascii="Calibri" w:hAnsi="Calibri"/>
          <w:color w:val="000000"/>
          <w:sz w:val="28"/>
        </w:rPr>
        <w:t>Summary</w:t>
      </w:r>
    </w:p>
    <w:p w:rsidR="002E2150" w:rsidRDefault="00877254">
      <w:r>
        <w:rPr>
          <w:rFonts w:ascii="Calibri" w:hAnsi="Calibri"/>
          <w:color w:val="000000"/>
        </w:rPr>
        <w:t>Our exploration of the cosmos reveals a symphony of interconnectedness, where time and space orchestrate a captivating dance</w:t>
      </w:r>
      <w:r w:rsidR="00F838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mysteries of celestial bodies, and deciphering the enigmatic nature of cosmic phenomena, we not only enrich our understanding of the universe but also gain a profound appreciation for our place within its vast expanse</w:t>
      </w:r>
      <w:r w:rsidR="00F838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gaze upon the cosmic tapestry, we are reminded of the intricate beauty and awe-inspiring grandeur of the universe that surrounds us</w:t>
      </w:r>
      <w:r w:rsidR="00F83876">
        <w:rPr>
          <w:rFonts w:ascii="Calibri" w:hAnsi="Calibri"/>
          <w:color w:val="000000"/>
        </w:rPr>
        <w:t>.</w:t>
      </w:r>
    </w:p>
    <w:sectPr w:rsidR="002E21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544418">
    <w:abstractNumId w:val="8"/>
  </w:num>
  <w:num w:numId="2" w16cid:durableId="850611385">
    <w:abstractNumId w:val="6"/>
  </w:num>
  <w:num w:numId="3" w16cid:durableId="1531649402">
    <w:abstractNumId w:val="5"/>
  </w:num>
  <w:num w:numId="4" w16cid:durableId="1038897115">
    <w:abstractNumId w:val="4"/>
  </w:num>
  <w:num w:numId="5" w16cid:durableId="1101994438">
    <w:abstractNumId w:val="7"/>
  </w:num>
  <w:num w:numId="6" w16cid:durableId="1618558649">
    <w:abstractNumId w:val="3"/>
  </w:num>
  <w:num w:numId="7" w16cid:durableId="1297567382">
    <w:abstractNumId w:val="2"/>
  </w:num>
  <w:num w:numId="8" w16cid:durableId="520318117">
    <w:abstractNumId w:val="1"/>
  </w:num>
  <w:num w:numId="9" w16cid:durableId="89608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150"/>
    <w:rsid w:val="00326F90"/>
    <w:rsid w:val="00877254"/>
    <w:rsid w:val="00AA1D8D"/>
    <w:rsid w:val="00B47730"/>
    <w:rsid w:val="00CB0664"/>
    <w:rsid w:val="00F838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