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62A" w:rsidRDefault="007A0EDB">
      <w:pPr>
        <w:jc w:val="center"/>
      </w:pPr>
      <w:r>
        <w:rPr>
          <w:rFonts w:ascii="Calibri" w:hAnsi="Calibri"/>
          <w:color w:val="000000"/>
          <w:sz w:val="44"/>
        </w:rPr>
        <w:t>Unraveling the Enigma of Dark Matter</w:t>
      </w:r>
    </w:p>
    <w:p w:rsidR="005E662A" w:rsidRDefault="007A0ED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Damien Brooks</w:t>
      </w:r>
    </w:p>
    <w:p w:rsidR="005E662A" w:rsidRDefault="007A0EDB">
      <w:pPr>
        <w:jc w:val="center"/>
      </w:pPr>
      <w:r>
        <w:rPr>
          <w:rFonts w:ascii="Calibri" w:hAnsi="Calibri"/>
          <w:color w:val="000000"/>
          <w:sz w:val="32"/>
        </w:rPr>
        <w:t>damien</w:t>
      </w:r>
      <w:r w:rsidR="00A161C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brooks@darkmatter</w:t>
      </w:r>
      <w:r w:rsidR="00A161C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5E662A" w:rsidRDefault="005E662A"/>
    <w:p w:rsidR="005E662A" w:rsidRDefault="007A0EDB">
      <w:r>
        <w:rPr>
          <w:rFonts w:ascii="Calibri" w:hAnsi="Calibri"/>
          <w:color w:val="000000"/>
          <w:sz w:val="24"/>
        </w:rPr>
        <w:t>The cosmos, vast and enigmatic, holds secrets that intrigue the most astute minds</w:t>
      </w:r>
      <w:r w:rsidR="00A161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Among these mysteries, dark matter looms as one of the most perplexing enigmas</w:t>
      </w:r>
      <w:r w:rsidR="00A161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elusive substance, believed to constitute approximately 27% of the universe, exerts a gravitational pull, shaping galaxies and influencing the motion of celestial objects</w:t>
      </w:r>
      <w:r w:rsidR="00A161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despite its profound influence, dark matter remains shrouded in mystery</w:t>
      </w:r>
      <w:r w:rsidR="00A161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intellectual journey, we will delve into the intricate nature of dark matter and contemplate its implications for our understanding of the universe</w:t>
      </w:r>
      <w:r w:rsidR="00A161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1933, Swiss astrophysicist Fritz Zwicky conducted a meticulous analysis of the Coma Cluster, a dense gathering of galaxies</w:t>
      </w:r>
      <w:r w:rsidR="00A161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intricate calculations, he discovered a discrepancy between the observed velocity of galaxies and the mass estimated from visible matter alone</w:t>
      </w:r>
      <w:r w:rsidR="00A161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discrepancy hinted at the presence of an invisible mass, later termed dark matter</w:t>
      </w:r>
      <w:r w:rsidR="00A161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Subsequent observations reinforced Zwicky's findings, confirming the substantial contribution of dark matter to the universe's overall mass</w:t>
      </w:r>
      <w:r w:rsidR="00A161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Despite these tantalizing clues, dark matter's elusive nature has continued to evade direct detection</w:t>
      </w:r>
      <w:r w:rsidR="00A161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search for dark matter has become a scientific endeavor of paramount importance</w:t>
      </w:r>
      <w:r w:rsidR="00A161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Scientists have employed various techniques to unravel its enigmatic properties</w:t>
      </w:r>
      <w:r w:rsidR="00A161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Underground laboratories shield sensitive detectors from cosmic radiation, seeking to capture the faint signals of dark matter particles</w:t>
      </w:r>
      <w:r w:rsidR="00A161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Space telescopes scan the universe, observing gravitational lensing effects caused by the presence of dark matter</w:t>
      </w:r>
      <w:r w:rsidR="00A161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Particle accelerators, such as the Large Hadron Collider, collide particles at high energies, hoping to produce dark matter particles that can be detected</w:t>
      </w:r>
      <w:r w:rsidR="00A161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Though these efforts have yielded valuable insights, the true nature of dark matter remains an enigma, challenging our understanding of the fundamental laws that govern the universe</w:t>
      </w:r>
      <w:r w:rsidR="00A161C7">
        <w:rPr>
          <w:rFonts w:ascii="Calibri" w:hAnsi="Calibri"/>
          <w:color w:val="000000"/>
          <w:sz w:val="24"/>
        </w:rPr>
        <w:t>.</w:t>
      </w:r>
    </w:p>
    <w:p w:rsidR="005E662A" w:rsidRDefault="007A0EDB">
      <w:r>
        <w:rPr>
          <w:rFonts w:ascii="Calibri" w:hAnsi="Calibri"/>
          <w:color w:val="000000"/>
          <w:sz w:val="28"/>
        </w:rPr>
        <w:t>Summary</w:t>
      </w:r>
    </w:p>
    <w:p w:rsidR="005E662A" w:rsidRDefault="007A0EDB">
      <w:r>
        <w:rPr>
          <w:rFonts w:ascii="Calibri" w:hAnsi="Calibri"/>
          <w:color w:val="000000"/>
        </w:rPr>
        <w:t>Dark matter, an enigmatic substance constituting a significant portion of the universe's mass, remains an enduring mystery</w:t>
      </w:r>
      <w:r w:rsidR="00A161C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its profound gravitational influence, its elusive nature has thwarted attempts at direct detection</w:t>
      </w:r>
      <w:r w:rsidR="00A161C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to unravel the secrets of dark matter continues with innovative experimental techniques and theoretical models</w:t>
      </w:r>
      <w:r w:rsidR="00A161C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discovery </w:t>
      </w:r>
      <w:r>
        <w:rPr>
          <w:rFonts w:ascii="Calibri" w:hAnsi="Calibri"/>
          <w:color w:val="000000"/>
        </w:rPr>
        <w:lastRenderedPageBreak/>
        <w:t>promises to revolutionize our understanding of cosmology and deepen our knowledge of the fundamental forces that shape the universe</w:t>
      </w:r>
      <w:r w:rsidR="00A161C7">
        <w:rPr>
          <w:rFonts w:ascii="Calibri" w:hAnsi="Calibri"/>
          <w:color w:val="000000"/>
        </w:rPr>
        <w:t>.</w:t>
      </w:r>
    </w:p>
    <w:sectPr w:rsidR="005E66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5396168">
    <w:abstractNumId w:val="8"/>
  </w:num>
  <w:num w:numId="2" w16cid:durableId="402024346">
    <w:abstractNumId w:val="6"/>
  </w:num>
  <w:num w:numId="3" w16cid:durableId="1439333441">
    <w:abstractNumId w:val="5"/>
  </w:num>
  <w:num w:numId="4" w16cid:durableId="104157138">
    <w:abstractNumId w:val="4"/>
  </w:num>
  <w:num w:numId="5" w16cid:durableId="267474224">
    <w:abstractNumId w:val="7"/>
  </w:num>
  <w:num w:numId="6" w16cid:durableId="1929578222">
    <w:abstractNumId w:val="3"/>
  </w:num>
  <w:num w:numId="7" w16cid:durableId="578246858">
    <w:abstractNumId w:val="2"/>
  </w:num>
  <w:num w:numId="8" w16cid:durableId="217666416">
    <w:abstractNumId w:val="1"/>
  </w:num>
  <w:num w:numId="9" w16cid:durableId="57285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662A"/>
    <w:rsid w:val="007A0EDB"/>
    <w:rsid w:val="00A161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