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F82" w:rsidRDefault="00566177">
      <w:pPr>
        <w:jc w:val="center"/>
      </w:pPr>
      <w:r>
        <w:rPr>
          <w:rFonts w:ascii="Calibri" w:hAnsi="Calibri"/>
          <w:color w:val="000000"/>
          <w:sz w:val="44"/>
        </w:rPr>
        <w:t>Harmony of Evolution: From Genes to Galaxies</w:t>
      </w:r>
    </w:p>
    <w:p w:rsidR="004F2F82" w:rsidRDefault="0056617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C66C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Carson</w:t>
      </w:r>
    </w:p>
    <w:p w:rsidR="004F2F82" w:rsidRDefault="00566177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8C66C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Carson@AcademySciences</w:t>
      </w:r>
      <w:r w:rsidR="008C66C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4F2F82" w:rsidRDefault="004F2F82"/>
    <w:p w:rsidR="004F2F82" w:rsidRDefault="00566177">
      <w:r>
        <w:rPr>
          <w:rFonts w:ascii="Calibri" w:hAnsi="Calibri"/>
          <w:color w:val="000000"/>
          <w:sz w:val="24"/>
        </w:rPr>
        <w:t>Across the tapestry of existence, evolution weaves its intricate patterns, shaping life from the microscopic dance of DNA to the grand orchestration of celestial bodies</w:t>
      </w:r>
      <w:r w:rsidR="008C66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cosmic ballet, nature's symphony echoes throughout time and space, revealing a profound harmony that transcends boundaries and disciplines</w:t>
      </w:r>
      <w:r w:rsidR="008C66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genetic code that governs our existence to the gravitational forces that sculpt the universe, the principles of evolution unify the vast expanse of scientific inquiry</w:t>
      </w:r>
      <w:r w:rsidR="008C66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Moving beyond the boundaries of individual organisms, evolution extends its transformative power to ecosystems, societies, and cultures</w:t>
      </w:r>
      <w:r w:rsidR="008C66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species interact, adapt, and compete, they orchestrate intricate webs of interdependence, shaping the delicate balances that sustain life</w:t>
      </w:r>
      <w:r w:rsidR="008C66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Likewise, human societies undergo a perpetual evolution of ideas, technologies, and civilizations, driven by the restless pursuit of progress and adaptation to changing circumstances</w:t>
      </w:r>
      <w:r w:rsidR="008C66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Evolution's imprint is etched into the very fabric of our shared history and cultural heritage</w:t>
      </w:r>
      <w:r w:rsidR="008C66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intersection of art and science, evolution inspires awe and wonder</w:t>
      </w:r>
      <w:r w:rsidR="008C66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patterns of nature captured by artists to the elegant equations that model cosmological evolution, there is a profound beauty in the dance of change and adaptation</w:t>
      </w:r>
      <w:r w:rsidR="008C66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interplay between creativity and scientific discovery illuminates the interconnectedness of human imagination and the natural world</w:t>
      </w:r>
      <w:r w:rsidR="008C66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unravel the mysteries of evolution, we deepen our appreciation for the mesmerizing unity that binds all things</w:t>
      </w:r>
      <w:r w:rsidR="008C66CF">
        <w:rPr>
          <w:rFonts w:ascii="Calibri" w:hAnsi="Calibri"/>
          <w:color w:val="000000"/>
          <w:sz w:val="24"/>
        </w:rPr>
        <w:t>.</w:t>
      </w:r>
    </w:p>
    <w:p w:rsidR="004F2F82" w:rsidRDefault="00566177">
      <w:r>
        <w:rPr>
          <w:rFonts w:ascii="Calibri" w:hAnsi="Calibri"/>
          <w:color w:val="000000"/>
          <w:sz w:val="28"/>
        </w:rPr>
        <w:t>Summary</w:t>
      </w:r>
    </w:p>
    <w:p w:rsidR="004F2F82" w:rsidRDefault="00566177">
      <w:r>
        <w:rPr>
          <w:rFonts w:ascii="Calibri" w:hAnsi="Calibri"/>
          <w:color w:val="000000"/>
        </w:rPr>
        <w:t>Evolution's guiding hand extends from the molecular realm to the cosmic expanse, weaving a tapestry of interconnectedness</w:t>
      </w:r>
      <w:r w:rsidR="008C66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harmonious interplay of adaptation, transformation, and interdependence, evolution governs the dance of life on Earth and guides the grand symphony of the universe</w:t>
      </w:r>
      <w:r w:rsidR="008C66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microscopic genes to galaxies swirling in the void, nature's symphony echoes the cohesive principles of evolution</w:t>
      </w:r>
      <w:r w:rsidR="008C66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embracing its unifying power, we gain profound insights into the intricate beauty and boundless mysteries that surround us</w:t>
      </w:r>
      <w:r w:rsidR="008C66CF">
        <w:rPr>
          <w:rFonts w:ascii="Calibri" w:hAnsi="Calibri"/>
          <w:color w:val="000000"/>
        </w:rPr>
        <w:t>.</w:t>
      </w:r>
    </w:p>
    <w:sectPr w:rsidR="004F2F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8302216">
    <w:abstractNumId w:val="8"/>
  </w:num>
  <w:num w:numId="2" w16cid:durableId="208995277">
    <w:abstractNumId w:val="6"/>
  </w:num>
  <w:num w:numId="3" w16cid:durableId="1525247810">
    <w:abstractNumId w:val="5"/>
  </w:num>
  <w:num w:numId="4" w16cid:durableId="506864914">
    <w:abstractNumId w:val="4"/>
  </w:num>
  <w:num w:numId="5" w16cid:durableId="46078660">
    <w:abstractNumId w:val="7"/>
  </w:num>
  <w:num w:numId="6" w16cid:durableId="1612741977">
    <w:abstractNumId w:val="3"/>
  </w:num>
  <w:num w:numId="7" w16cid:durableId="1808744414">
    <w:abstractNumId w:val="2"/>
  </w:num>
  <w:num w:numId="8" w16cid:durableId="599794825">
    <w:abstractNumId w:val="1"/>
  </w:num>
  <w:num w:numId="9" w16cid:durableId="205450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2F82"/>
    <w:rsid w:val="00566177"/>
    <w:rsid w:val="008C66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