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7DCE" w:rsidRDefault="00C7730F">
      <w:pPr>
        <w:jc w:val="center"/>
      </w:pPr>
      <w:r>
        <w:rPr>
          <w:rFonts w:ascii="Calibri" w:hAnsi="Calibri"/>
          <w:color w:val="000000"/>
          <w:sz w:val="44"/>
        </w:rPr>
        <w:t>Quantum Entanglement: Unveiling the Spooky Interconnectedness</w:t>
      </w:r>
    </w:p>
    <w:p w:rsidR="00817DCE" w:rsidRDefault="00C7730F">
      <w:pPr>
        <w:pStyle w:val="NoSpacing"/>
        <w:jc w:val="center"/>
      </w:pPr>
      <w:r>
        <w:rPr>
          <w:rFonts w:ascii="Calibri" w:hAnsi="Calibri"/>
          <w:color w:val="000000"/>
          <w:sz w:val="36"/>
        </w:rPr>
        <w:t>Dr</w:t>
      </w:r>
      <w:r w:rsidR="001A49A6">
        <w:rPr>
          <w:rFonts w:ascii="Calibri" w:hAnsi="Calibri"/>
          <w:color w:val="000000"/>
          <w:sz w:val="36"/>
        </w:rPr>
        <w:t>.</w:t>
      </w:r>
      <w:r>
        <w:rPr>
          <w:rFonts w:ascii="Calibri" w:hAnsi="Calibri"/>
          <w:color w:val="000000"/>
          <w:sz w:val="36"/>
        </w:rPr>
        <w:t xml:space="preserve"> Albert Einstein</w:t>
      </w:r>
    </w:p>
    <w:p w:rsidR="00817DCE" w:rsidRDefault="00C7730F">
      <w:pPr>
        <w:jc w:val="center"/>
      </w:pPr>
      <w:r>
        <w:rPr>
          <w:rFonts w:ascii="Calibri" w:hAnsi="Calibri"/>
          <w:color w:val="000000"/>
          <w:sz w:val="32"/>
        </w:rPr>
        <w:t>aeinstein@relativityinstitute</w:t>
      </w:r>
      <w:r w:rsidR="001A49A6">
        <w:rPr>
          <w:rFonts w:ascii="Calibri" w:hAnsi="Calibri"/>
          <w:color w:val="000000"/>
          <w:sz w:val="32"/>
        </w:rPr>
        <w:t>.</w:t>
      </w:r>
      <w:r>
        <w:rPr>
          <w:rFonts w:ascii="Calibri" w:hAnsi="Calibri"/>
          <w:color w:val="000000"/>
          <w:sz w:val="32"/>
        </w:rPr>
        <w:t>org</w:t>
      </w:r>
    </w:p>
    <w:p w:rsidR="00817DCE" w:rsidRDefault="00817DCE"/>
    <w:p w:rsidR="00817DCE" w:rsidRDefault="00C7730F">
      <w:r>
        <w:rPr>
          <w:rFonts w:ascii="Calibri" w:hAnsi="Calibri"/>
          <w:color w:val="000000"/>
          <w:sz w:val="24"/>
        </w:rPr>
        <w:t>In the realm of quantum physics, where the counterintuitive and the enigmatic converge, lies a phenomenon that has both captivated and perplexed scientists for decades: quantum entanglement</w:t>
      </w:r>
      <w:r w:rsidR="001A49A6">
        <w:rPr>
          <w:rFonts w:ascii="Calibri" w:hAnsi="Calibri"/>
          <w:color w:val="000000"/>
          <w:sz w:val="24"/>
        </w:rPr>
        <w:t>.</w:t>
      </w:r>
      <w:r>
        <w:rPr>
          <w:rFonts w:ascii="Calibri" w:hAnsi="Calibri"/>
          <w:color w:val="000000"/>
          <w:sz w:val="24"/>
        </w:rPr>
        <w:t xml:space="preserve"> This extraordinary occurrence defies our classical understanding of reality, presenting a paradox where particles separated by vast distances remain connected in an inexplicable manner</w:t>
      </w:r>
      <w:r w:rsidR="001A49A6">
        <w:rPr>
          <w:rFonts w:ascii="Calibri" w:hAnsi="Calibri"/>
          <w:color w:val="000000"/>
          <w:sz w:val="24"/>
        </w:rPr>
        <w:t>.</w:t>
      </w:r>
      <w:r>
        <w:rPr>
          <w:rFonts w:ascii="Calibri" w:hAnsi="Calibri"/>
          <w:color w:val="000000"/>
          <w:sz w:val="24"/>
        </w:rPr>
        <w:t xml:space="preserve"> As we delve into the intricacies of quantum entanglement, we embark on a journey that challenges our notions of space, time, and locality, revealing a universe far more intricate and interconnected than we ever imagined</w:t>
      </w:r>
      <w:r w:rsidR="001A49A6">
        <w:rPr>
          <w:rFonts w:ascii="Calibri" w:hAnsi="Calibri"/>
          <w:color w:val="000000"/>
          <w:sz w:val="24"/>
        </w:rPr>
        <w:t>.</w:t>
      </w:r>
      <w:r>
        <w:rPr>
          <w:rFonts w:ascii="Calibri" w:hAnsi="Calibri"/>
          <w:color w:val="000000"/>
          <w:sz w:val="24"/>
        </w:rPr>
        <w:br/>
      </w:r>
      <w:r>
        <w:rPr>
          <w:rFonts w:ascii="Calibri" w:hAnsi="Calibri"/>
          <w:color w:val="000000"/>
          <w:sz w:val="24"/>
        </w:rPr>
        <w:br/>
        <w:t>Delving deeper into the enigmatic world of quantum entanglement, we encounter the perplexing phenomenon of nonlocality, where particles separated by vast distances instantaneously respond to changes in each other's state</w:t>
      </w:r>
      <w:r w:rsidR="001A49A6">
        <w:rPr>
          <w:rFonts w:ascii="Calibri" w:hAnsi="Calibri"/>
          <w:color w:val="000000"/>
          <w:sz w:val="24"/>
        </w:rPr>
        <w:t>.</w:t>
      </w:r>
      <w:r>
        <w:rPr>
          <w:rFonts w:ascii="Calibri" w:hAnsi="Calibri"/>
          <w:color w:val="000000"/>
          <w:sz w:val="24"/>
        </w:rPr>
        <w:t xml:space="preserve"> This interconnectedness transcends the limitations of spacetime, seemingly defying the speed of light, and challenges our fundamental assumptions about the nature of reality</w:t>
      </w:r>
      <w:r w:rsidR="001A49A6">
        <w:rPr>
          <w:rFonts w:ascii="Calibri" w:hAnsi="Calibri"/>
          <w:color w:val="000000"/>
          <w:sz w:val="24"/>
        </w:rPr>
        <w:t>.</w:t>
      </w:r>
      <w:r>
        <w:rPr>
          <w:rFonts w:ascii="Calibri" w:hAnsi="Calibri"/>
          <w:color w:val="000000"/>
          <w:sz w:val="24"/>
        </w:rPr>
        <w:t xml:space="preserve"> As we unravel the mysteries of nonlocality, we are confronted with profound implications for our understanding of the universe, leading us to question the very fabric of causality and the interconnectedness of all things</w:t>
      </w:r>
      <w:r w:rsidR="001A49A6">
        <w:rPr>
          <w:rFonts w:ascii="Calibri" w:hAnsi="Calibri"/>
          <w:color w:val="000000"/>
          <w:sz w:val="24"/>
        </w:rPr>
        <w:t>.</w:t>
      </w:r>
      <w:r>
        <w:rPr>
          <w:rFonts w:ascii="Calibri" w:hAnsi="Calibri"/>
          <w:color w:val="000000"/>
          <w:sz w:val="24"/>
        </w:rPr>
        <w:br/>
      </w:r>
      <w:r>
        <w:rPr>
          <w:rFonts w:ascii="Calibri" w:hAnsi="Calibri"/>
          <w:color w:val="000000"/>
          <w:sz w:val="24"/>
        </w:rPr>
        <w:br/>
        <w:t>Furthermore, quantum entanglement has the potential to revolutionize the fields of information technology, cryptography, and communication</w:t>
      </w:r>
      <w:r w:rsidR="001A49A6">
        <w:rPr>
          <w:rFonts w:ascii="Calibri" w:hAnsi="Calibri"/>
          <w:color w:val="000000"/>
          <w:sz w:val="24"/>
        </w:rPr>
        <w:t>.</w:t>
      </w:r>
      <w:r>
        <w:rPr>
          <w:rFonts w:ascii="Calibri" w:hAnsi="Calibri"/>
          <w:color w:val="000000"/>
          <w:sz w:val="24"/>
        </w:rPr>
        <w:t xml:space="preserve"> By harnessing the unique properties of entangled particles, we can envision unbreakable encryption methods, ultra-fast quantum computing, and secure communication networks that are immune to eavesdropping</w:t>
      </w:r>
      <w:r w:rsidR="001A49A6">
        <w:rPr>
          <w:rFonts w:ascii="Calibri" w:hAnsi="Calibri"/>
          <w:color w:val="000000"/>
          <w:sz w:val="24"/>
        </w:rPr>
        <w:t>.</w:t>
      </w:r>
      <w:r>
        <w:rPr>
          <w:rFonts w:ascii="Calibri" w:hAnsi="Calibri"/>
          <w:color w:val="000000"/>
          <w:sz w:val="24"/>
        </w:rPr>
        <w:t xml:space="preserve"> As we continue to explore the possibilities offered by quantum entanglement, we stand at the threshold of a new era in technological advancement, where the boundaries of what is possible are continuously redefined</w:t>
      </w:r>
      <w:r w:rsidR="001A49A6">
        <w:rPr>
          <w:rFonts w:ascii="Calibri" w:hAnsi="Calibri"/>
          <w:color w:val="000000"/>
          <w:sz w:val="24"/>
        </w:rPr>
        <w:t>.</w:t>
      </w:r>
    </w:p>
    <w:p w:rsidR="00817DCE" w:rsidRDefault="00C7730F">
      <w:r>
        <w:rPr>
          <w:rFonts w:ascii="Calibri" w:hAnsi="Calibri"/>
          <w:color w:val="000000"/>
          <w:sz w:val="28"/>
        </w:rPr>
        <w:t>Summary</w:t>
      </w:r>
    </w:p>
    <w:p w:rsidR="00817DCE" w:rsidRDefault="00C7730F">
      <w:r>
        <w:rPr>
          <w:rFonts w:ascii="Calibri" w:hAnsi="Calibri"/>
          <w:color w:val="000000"/>
        </w:rPr>
        <w:t>Quantum entanglement, with its perplexing nonlocality and profound implications, challenges our classical understanding of reality</w:t>
      </w:r>
      <w:r w:rsidR="001A49A6">
        <w:rPr>
          <w:rFonts w:ascii="Calibri" w:hAnsi="Calibri"/>
          <w:color w:val="000000"/>
        </w:rPr>
        <w:t>.</w:t>
      </w:r>
      <w:r>
        <w:rPr>
          <w:rFonts w:ascii="Calibri" w:hAnsi="Calibri"/>
          <w:color w:val="000000"/>
        </w:rPr>
        <w:t xml:space="preserve"> It unveils a universe where particles are interconnected in </w:t>
      </w:r>
      <w:r>
        <w:rPr>
          <w:rFonts w:ascii="Calibri" w:hAnsi="Calibri"/>
          <w:color w:val="000000"/>
        </w:rPr>
        <w:lastRenderedPageBreak/>
        <w:t>an inexplicable manner, transcending the limitations of space and time</w:t>
      </w:r>
      <w:r w:rsidR="001A49A6">
        <w:rPr>
          <w:rFonts w:ascii="Calibri" w:hAnsi="Calibri"/>
          <w:color w:val="000000"/>
        </w:rPr>
        <w:t>.</w:t>
      </w:r>
      <w:r>
        <w:rPr>
          <w:rFonts w:ascii="Calibri" w:hAnsi="Calibri"/>
          <w:color w:val="000000"/>
        </w:rPr>
        <w:t xml:space="preserve"> As we unravel the mysteries of quantum entanglement, we encounter the potential for groundbreaking technological advancements, revolutionizing fields such as information technology, cryptography, and communication</w:t>
      </w:r>
      <w:r w:rsidR="001A49A6">
        <w:rPr>
          <w:rFonts w:ascii="Calibri" w:hAnsi="Calibri"/>
          <w:color w:val="000000"/>
        </w:rPr>
        <w:t>.</w:t>
      </w:r>
      <w:r>
        <w:rPr>
          <w:rFonts w:ascii="Calibri" w:hAnsi="Calibri"/>
          <w:color w:val="000000"/>
        </w:rPr>
        <w:t xml:space="preserve"> Quantum entanglement stands as a testament to the vastness and complexity of the universe, inviting us to continually question our assumptions and explore the uncharted frontiers of scientific exploration</w:t>
      </w:r>
      <w:r w:rsidR="001A49A6">
        <w:rPr>
          <w:rFonts w:ascii="Calibri" w:hAnsi="Calibri"/>
          <w:color w:val="000000"/>
        </w:rPr>
        <w:t>.</w:t>
      </w:r>
    </w:p>
    <w:sectPr w:rsidR="00817D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216897">
    <w:abstractNumId w:val="8"/>
  </w:num>
  <w:num w:numId="2" w16cid:durableId="1525361221">
    <w:abstractNumId w:val="6"/>
  </w:num>
  <w:num w:numId="3" w16cid:durableId="2089231161">
    <w:abstractNumId w:val="5"/>
  </w:num>
  <w:num w:numId="4" w16cid:durableId="1907690769">
    <w:abstractNumId w:val="4"/>
  </w:num>
  <w:num w:numId="5" w16cid:durableId="252739295">
    <w:abstractNumId w:val="7"/>
  </w:num>
  <w:num w:numId="6" w16cid:durableId="1935699500">
    <w:abstractNumId w:val="3"/>
  </w:num>
  <w:num w:numId="7" w16cid:durableId="1226185804">
    <w:abstractNumId w:val="2"/>
  </w:num>
  <w:num w:numId="8" w16cid:durableId="11566188">
    <w:abstractNumId w:val="1"/>
  </w:num>
  <w:num w:numId="9" w16cid:durableId="962811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49A6"/>
    <w:rsid w:val="0029639D"/>
    <w:rsid w:val="00326F90"/>
    <w:rsid w:val="00817DCE"/>
    <w:rsid w:val="00AA1D8D"/>
    <w:rsid w:val="00B47730"/>
    <w:rsid w:val="00C7730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2024-01-14T14:05:00Z</dcterms:modified>
  <cp:category/>
</cp:coreProperties>
</file>