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724" w:rsidRDefault="00EF2602">
      <w:pPr>
        <w:jc w:val="center"/>
      </w:pPr>
      <w:r>
        <w:rPr>
          <w:rFonts w:ascii="Calibri" w:hAnsi="Calibri"/>
          <w:sz w:val="44"/>
        </w:rPr>
        <w:t>Quantum Entanglement: Beyond the Veil</w:t>
      </w:r>
    </w:p>
    <w:p w:rsidR="00DB6724" w:rsidRDefault="00EF2602">
      <w:pPr>
        <w:pStyle w:val="NoSpacing"/>
        <w:jc w:val="center"/>
      </w:pPr>
      <w:r>
        <w:rPr>
          <w:rFonts w:ascii="Calibri" w:hAnsi="Calibri"/>
          <w:sz w:val="36"/>
        </w:rPr>
        <w:t>Olivia Oakley</w:t>
      </w:r>
    </w:p>
    <w:p w:rsidR="00DB6724" w:rsidRDefault="00EF2602">
      <w:pPr>
        <w:jc w:val="center"/>
      </w:pPr>
      <w:r>
        <w:rPr>
          <w:rFonts w:ascii="Calibri" w:hAnsi="Calibri"/>
          <w:sz w:val="32"/>
        </w:rPr>
        <w:t>olivia</w:t>
      </w:r>
      <w:r w:rsidR="00F33A4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oakley@quantumrealm</w:t>
      </w:r>
      <w:r w:rsidR="00F33A4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DB6724" w:rsidRDefault="00DB6724"/>
    <w:p w:rsidR="00DB6724" w:rsidRDefault="00EF2602">
      <w:r>
        <w:rPr>
          <w:rFonts w:ascii="Calibri" w:hAnsi="Calibri"/>
          <w:sz w:val="24"/>
        </w:rPr>
        <w:t>Within the enigmatic realm of quantum mechanics lies a phenomenon that transcends the boundaries of our conventional understanding - quantum entanglement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intricate dance of particles, the fates of two or more entities become inextricably linked, defying the limitations of space and time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one particle undergoes a change, its entangled counterpart, no matter the distance, instantaneously experiences a corresponding transformation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 phenomenon has sparked a profound revolution in our comprehension of the universe, challenging our notions of locality and causality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has captivated the imaginations of physicists and philosophers alike, inspiring profound contemplations about the nature of reality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presents a paradox that defies intuition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Two particles, separated by vast distances, seemingly communicate instantaneously, violating the speed of light, the ultimate cosmic speed limit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interconnectedness has led to fervent debates, spawning numerous interpretations and fueling the pursuit of a unified theory that can reconcile quantum mechanics with the broader framework of physics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 deeper into the mysteries of quantum entanglement, they uncover its potential to revolutionize diverse fields, spanning quantum computing, cryptography, and quantum teleportation</w:t>
      </w:r>
      <w:r w:rsidR="00F33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extraordinary capabilities of entangled particles, we may one day witness transformative technologies that transcend our current imagination</w:t>
      </w:r>
      <w:r w:rsidR="00F33A4B">
        <w:rPr>
          <w:rFonts w:ascii="Calibri" w:hAnsi="Calibri"/>
          <w:sz w:val="24"/>
        </w:rPr>
        <w:t>.</w:t>
      </w:r>
    </w:p>
    <w:p w:rsidR="00DB6724" w:rsidRDefault="00EF2602">
      <w:r>
        <w:rPr>
          <w:rFonts w:ascii="Calibri" w:hAnsi="Calibri"/>
          <w:sz w:val="28"/>
        </w:rPr>
        <w:t>Summary</w:t>
      </w:r>
    </w:p>
    <w:p w:rsidR="00DB6724" w:rsidRDefault="00EF2602">
      <w:r>
        <w:rPr>
          <w:rFonts w:ascii="Calibri" w:hAnsi="Calibri"/>
        </w:rPr>
        <w:t>Quantum entanglement, a captivating phenomenon in quantum mechanics, exhibits the astonishing interconnectedness of particles, where changes in one instantly affect its entangled counterparts despite vast separations</w:t>
      </w:r>
      <w:r w:rsidR="00F33A4B">
        <w:rPr>
          <w:rFonts w:ascii="Calibri" w:hAnsi="Calibri"/>
        </w:rPr>
        <w:t>.</w:t>
      </w:r>
      <w:r>
        <w:rPr>
          <w:rFonts w:ascii="Calibri" w:hAnsi="Calibri"/>
        </w:rPr>
        <w:t xml:space="preserve"> This mind-bending paradox has ignited fervent scientific debates and inspired contemplations on the nature of reality</w:t>
      </w:r>
      <w:r w:rsidR="00F33A4B">
        <w:rPr>
          <w:rFonts w:ascii="Calibri" w:hAnsi="Calibri"/>
        </w:rPr>
        <w:t>.</w:t>
      </w:r>
      <w:r>
        <w:rPr>
          <w:rFonts w:ascii="Calibri" w:hAnsi="Calibri"/>
        </w:rPr>
        <w:t xml:space="preserve"> With its potential to revolutionize fields ranging from quantum computing to cryptography, quantum entanglement promises transformative technologies that may reshape our understanding of the universe</w:t>
      </w:r>
      <w:r w:rsidR="00F33A4B">
        <w:rPr>
          <w:rFonts w:ascii="Calibri" w:hAnsi="Calibri"/>
        </w:rPr>
        <w:t>.</w:t>
      </w:r>
    </w:p>
    <w:sectPr w:rsidR="00DB6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118376">
    <w:abstractNumId w:val="8"/>
  </w:num>
  <w:num w:numId="2" w16cid:durableId="652563716">
    <w:abstractNumId w:val="6"/>
  </w:num>
  <w:num w:numId="3" w16cid:durableId="1369839694">
    <w:abstractNumId w:val="5"/>
  </w:num>
  <w:num w:numId="4" w16cid:durableId="245462314">
    <w:abstractNumId w:val="4"/>
  </w:num>
  <w:num w:numId="5" w16cid:durableId="2091537826">
    <w:abstractNumId w:val="7"/>
  </w:num>
  <w:num w:numId="6" w16cid:durableId="433289584">
    <w:abstractNumId w:val="3"/>
  </w:num>
  <w:num w:numId="7" w16cid:durableId="306670386">
    <w:abstractNumId w:val="2"/>
  </w:num>
  <w:num w:numId="8" w16cid:durableId="313880749">
    <w:abstractNumId w:val="1"/>
  </w:num>
  <w:num w:numId="9" w16cid:durableId="9753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6724"/>
    <w:rsid w:val="00EF2602"/>
    <w:rsid w:val="00F33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