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5467" w:rsidRDefault="0010787B">
      <w:pPr>
        <w:jc w:val="center"/>
      </w:pPr>
      <w:r>
        <w:rPr>
          <w:rFonts w:ascii="TimesNewToman" w:hAnsi="TimesNewToman"/>
          <w:color w:val="000000"/>
          <w:sz w:val="44"/>
        </w:rPr>
        <w:t>Quantum Entanglement: Unveiling the Mysteries of Interconnectedness</w:t>
      </w:r>
    </w:p>
    <w:p w:rsidR="00285467" w:rsidRDefault="0010787B">
      <w:pPr>
        <w:pStyle w:val="NoSpacing"/>
        <w:jc w:val="center"/>
      </w:pPr>
      <w:r>
        <w:rPr>
          <w:rFonts w:ascii="TimesNewToman" w:hAnsi="TimesNewToman"/>
          <w:color w:val="000000"/>
          <w:sz w:val="36"/>
        </w:rPr>
        <w:t>Isabella Archer</w:t>
      </w:r>
    </w:p>
    <w:p w:rsidR="00285467" w:rsidRDefault="0010787B">
      <w:pPr>
        <w:jc w:val="center"/>
      </w:pPr>
      <w:r>
        <w:rPr>
          <w:rFonts w:ascii="TimesNewToman" w:hAnsi="TimesNewToman"/>
          <w:color w:val="000000"/>
          <w:sz w:val="32"/>
        </w:rPr>
        <w:t>isabella</w:t>
      </w:r>
      <w:r w:rsidR="00961E80">
        <w:rPr>
          <w:rFonts w:ascii="TimesNewToman" w:hAnsi="TimesNewToman"/>
          <w:color w:val="000000"/>
          <w:sz w:val="32"/>
        </w:rPr>
        <w:t>.</w:t>
      </w:r>
      <w:r>
        <w:rPr>
          <w:rFonts w:ascii="TimesNewToman" w:hAnsi="TimesNewToman"/>
          <w:color w:val="000000"/>
          <w:sz w:val="32"/>
        </w:rPr>
        <w:t>archer@starlightmail</w:t>
      </w:r>
      <w:r w:rsidR="00961E80">
        <w:rPr>
          <w:rFonts w:ascii="TimesNewToman" w:hAnsi="TimesNewToman"/>
          <w:color w:val="000000"/>
          <w:sz w:val="32"/>
        </w:rPr>
        <w:t>.</w:t>
      </w:r>
      <w:r>
        <w:rPr>
          <w:rFonts w:ascii="TimesNewToman" w:hAnsi="TimesNewToman"/>
          <w:color w:val="000000"/>
          <w:sz w:val="32"/>
        </w:rPr>
        <w:t>com</w:t>
      </w:r>
    </w:p>
    <w:p w:rsidR="00285467" w:rsidRDefault="00285467"/>
    <w:p w:rsidR="00285467" w:rsidRDefault="0010787B">
      <w:r>
        <w:rPr>
          <w:rFonts w:ascii="TimesNewToman" w:hAnsi="TimesNewToman"/>
          <w:color w:val="000000"/>
          <w:sz w:val="24"/>
        </w:rPr>
        <w:t>In the realm of quantum mechanics, where the mind-boggling world of subatomic particles unfolds, lies a perplexing phenomenon: quantum entanglement</w:t>
      </w:r>
      <w:r w:rsidR="00961E80">
        <w:rPr>
          <w:rFonts w:ascii="TimesNewToman" w:hAnsi="TimesNewToman"/>
          <w:color w:val="000000"/>
          <w:sz w:val="24"/>
        </w:rPr>
        <w:t>.</w:t>
      </w:r>
      <w:r>
        <w:rPr>
          <w:rFonts w:ascii="TimesNewToman" w:hAnsi="TimesNewToman"/>
          <w:color w:val="000000"/>
          <w:sz w:val="24"/>
        </w:rPr>
        <w:t xml:space="preserve"> Transcend the boundaries of space and time, as we delve into the enigmatic dance of intertwined particles, whose fates remain inextricably linked, exhibiting perfect correlation, regardless of the distance that separates them</w:t>
      </w:r>
      <w:r w:rsidR="00961E80">
        <w:rPr>
          <w:rFonts w:ascii="TimesNewToman" w:hAnsi="TimesNewToman"/>
          <w:color w:val="000000"/>
          <w:sz w:val="24"/>
        </w:rPr>
        <w:t>.</w:t>
      </w:r>
      <w:r>
        <w:rPr>
          <w:rFonts w:ascii="TimesNewToman" w:hAnsi="TimesNewToman"/>
          <w:color w:val="000000"/>
          <w:sz w:val="24"/>
        </w:rPr>
        <w:t xml:space="preserve"> This profound connection challenges our understanding of reality, inviting us to explore the very nature of matter, information, and the fabric of the universe</w:t>
      </w:r>
      <w:r w:rsidR="00961E8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Quantum entanglement, the essence of interconnectedness, transcends the limits of human comprehension</w:t>
      </w:r>
      <w:r w:rsidR="00961E80">
        <w:rPr>
          <w:rFonts w:ascii="TimesNewToman" w:hAnsi="TimesNewToman"/>
          <w:color w:val="000000"/>
          <w:sz w:val="24"/>
        </w:rPr>
        <w:t>.</w:t>
      </w:r>
      <w:r>
        <w:rPr>
          <w:rFonts w:ascii="TimesNewToman" w:hAnsi="TimesNewToman"/>
          <w:color w:val="000000"/>
          <w:sz w:val="24"/>
        </w:rPr>
        <w:t xml:space="preserve"> It opens a new chapter, unfolding like a symphony of interwoven destinies, where the actions of one particle instantaneously reverberate through its entangled counterpart, defying the conventional constraints of locality</w:t>
      </w:r>
      <w:r w:rsidR="00961E80">
        <w:rPr>
          <w:rFonts w:ascii="TimesNewToman" w:hAnsi="TimesNewToman"/>
          <w:color w:val="000000"/>
          <w:sz w:val="24"/>
        </w:rPr>
        <w:t>.</w:t>
      </w:r>
      <w:r>
        <w:rPr>
          <w:rFonts w:ascii="TimesNewToman" w:hAnsi="TimesNewToman"/>
          <w:color w:val="000000"/>
          <w:sz w:val="24"/>
        </w:rPr>
        <w:t xml:space="preserve"> As scientists embark on this extraordinary journey into the quantum realm, they encounter a mind-bending paradox, challenging our most fundamental assumptions about the nature of reality</w:t>
      </w:r>
      <w:r w:rsidR="00961E8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profound implications of quantum entanglement extend beyond the realm of theoretical physics, captivating the imaginations of philosophers, information theorists, and even artists</w:t>
      </w:r>
      <w:r w:rsidR="00961E80">
        <w:rPr>
          <w:rFonts w:ascii="TimesNewToman" w:hAnsi="TimesNewToman"/>
          <w:color w:val="000000"/>
          <w:sz w:val="24"/>
        </w:rPr>
        <w:t>.</w:t>
      </w:r>
      <w:r>
        <w:rPr>
          <w:rFonts w:ascii="TimesNewToman" w:hAnsi="TimesNewToman"/>
          <w:color w:val="000000"/>
          <w:sz w:val="24"/>
        </w:rPr>
        <w:t xml:space="preserve"> This enigmatic phenomenon challenges our long-held beliefs about separability and causality, provoking profound contemplations on the interconnectedness of all things</w:t>
      </w:r>
      <w:r w:rsidR="00961E80">
        <w:rPr>
          <w:rFonts w:ascii="TimesNewToman" w:hAnsi="TimesNewToman"/>
          <w:color w:val="000000"/>
          <w:sz w:val="24"/>
        </w:rPr>
        <w:t>.</w:t>
      </w:r>
      <w:r>
        <w:rPr>
          <w:rFonts w:ascii="TimesNewToman" w:hAnsi="TimesNewToman"/>
          <w:color w:val="000000"/>
          <w:sz w:val="24"/>
        </w:rPr>
        <w:t xml:space="preserve"> It beckons us to ponder the fundamental nature of reality, prompting us to question the very fabric of spacetime and the essence of information</w:t>
      </w:r>
      <w:r w:rsidR="00961E80">
        <w:rPr>
          <w:rFonts w:ascii="TimesNewToman" w:hAnsi="TimesNewToman"/>
          <w:color w:val="000000"/>
          <w:sz w:val="24"/>
        </w:rPr>
        <w:t>.</w:t>
      </w:r>
    </w:p>
    <w:p w:rsidR="00285467" w:rsidRDefault="0010787B">
      <w:r>
        <w:rPr>
          <w:rFonts w:ascii="TimesNewToman" w:hAnsi="TimesNewToman"/>
          <w:color w:val="000000"/>
          <w:sz w:val="28"/>
        </w:rPr>
        <w:t>Summary</w:t>
      </w:r>
    </w:p>
    <w:p w:rsidR="00285467" w:rsidRDefault="0010787B">
      <w:r>
        <w:rPr>
          <w:rFonts w:ascii="TimesNewToman" w:hAnsi="TimesNewToman"/>
          <w:color w:val="000000"/>
        </w:rPr>
        <w:t>Quantum entanglement stands as a testament to the intricate interconnectedness that underlies the universe, challenging our conventional understanding of reality</w:t>
      </w:r>
      <w:r w:rsidR="00961E80">
        <w:rPr>
          <w:rFonts w:ascii="TimesNewToman" w:hAnsi="TimesNewToman"/>
          <w:color w:val="000000"/>
        </w:rPr>
        <w:t>.</w:t>
      </w:r>
      <w:r>
        <w:rPr>
          <w:rFonts w:ascii="TimesNewToman" w:hAnsi="TimesNewToman"/>
          <w:color w:val="000000"/>
        </w:rPr>
        <w:t xml:space="preserve"> Its profound implications extend far beyond the realm of physics, stirring the imaginations of diverse disciplines</w:t>
      </w:r>
      <w:r w:rsidR="00961E80">
        <w:rPr>
          <w:rFonts w:ascii="TimesNewToman" w:hAnsi="TimesNewToman"/>
          <w:color w:val="000000"/>
        </w:rPr>
        <w:t>.</w:t>
      </w:r>
      <w:r>
        <w:rPr>
          <w:rFonts w:ascii="TimesNewToman" w:hAnsi="TimesNewToman"/>
          <w:color w:val="000000"/>
        </w:rPr>
        <w:t xml:space="preserve"> As scientists and thinkers delve deeper into this enigmatic phenomenon, they continue to unveil the mysteries of entangled particles, inviting us to contemplate the fundamental nature of matter, information, and the universe itself</w:t>
      </w:r>
      <w:r w:rsidR="00961E80">
        <w:rPr>
          <w:rFonts w:ascii="TimesNewToman" w:hAnsi="TimesNewToman"/>
          <w:color w:val="000000"/>
        </w:rPr>
        <w:t>.</w:t>
      </w:r>
      <w:r>
        <w:rPr>
          <w:rFonts w:ascii="TimesNewToman" w:hAnsi="TimesNewToman"/>
          <w:color w:val="000000"/>
        </w:rPr>
        <w:t xml:space="preserve"> Quantum entanglement remains an enduring testament to the unity and harmony that permeate the cosmos, prompting us to marvel at the interconnectedness of all existence</w:t>
      </w:r>
      <w:r w:rsidR="00961E80">
        <w:rPr>
          <w:rFonts w:ascii="TimesNewToman" w:hAnsi="TimesNewToman"/>
          <w:color w:val="000000"/>
        </w:rPr>
        <w:t>.</w:t>
      </w:r>
    </w:p>
    <w:sectPr w:rsidR="002854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1229650">
    <w:abstractNumId w:val="8"/>
  </w:num>
  <w:num w:numId="2" w16cid:durableId="1196625323">
    <w:abstractNumId w:val="6"/>
  </w:num>
  <w:num w:numId="3" w16cid:durableId="34816139">
    <w:abstractNumId w:val="5"/>
  </w:num>
  <w:num w:numId="4" w16cid:durableId="900139869">
    <w:abstractNumId w:val="4"/>
  </w:num>
  <w:num w:numId="5" w16cid:durableId="1751006555">
    <w:abstractNumId w:val="7"/>
  </w:num>
  <w:num w:numId="6" w16cid:durableId="975720283">
    <w:abstractNumId w:val="3"/>
  </w:num>
  <w:num w:numId="7" w16cid:durableId="1244100187">
    <w:abstractNumId w:val="2"/>
  </w:num>
  <w:num w:numId="8" w16cid:durableId="1193958468">
    <w:abstractNumId w:val="1"/>
  </w:num>
  <w:num w:numId="9" w16cid:durableId="1322856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787B"/>
    <w:rsid w:val="0015074B"/>
    <w:rsid w:val="00285467"/>
    <w:rsid w:val="0029639D"/>
    <w:rsid w:val="00326F90"/>
    <w:rsid w:val="00961E8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2024-01-14T14:33:00Z</dcterms:modified>
  <cp:category/>
</cp:coreProperties>
</file>