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129" w:rsidRDefault="00D113E5">
      <w:pPr>
        <w:jc w:val="center"/>
      </w:pPr>
      <w:r>
        <w:rPr>
          <w:rFonts w:ascii="TimesNewToman" w:hAnsi="TimesNewToman"/>
          <w:color w:val="000000"/>
          <w:sz w:val="44"/>
        </w:rPr>
        <w:t>Unveiling Microplastics: A Hidden Threat</w:t>
      </w:r>
    </w:p>
    <w:p w:rsidR="00772129" w:rsidRDefault="00D113E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Maria Jones</w:t>
      </w:r>
    </w:p>
    <w:p w:rsidR="00772129" w:rsidRDefault="00D113E5">
      <w:pPr>
        <w:jc w:val="center"/>
      </w:pPr>
      <w:r>
        <w:rPr>
          <w:rFonts w:ascii="TimesNewToman" w:hAnsi="TimesNewToman"/>
          <w:color w:val="000000"/>
          <w:sz w:val="32"/>
        </w:rPr>
        <w:t>maria</w:t>
      </w:r>
      <w:r w:rsidR="00452E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jones@abcdemail</w:t>
      </w:r>
      <w:r w:rsidR="00452E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772129" w:rsidRDefault="00772129"/>
    <w:p w:rsidR="00772129" w:rsidRDefault="00D113E5">
      <w:r>
        <w:rPr>
          <w:rFonts w:ascii="TimesNewToman" w:hAnsi="TimesNewToman"/>
          <w:color w:val="000000"/>
          <w:sz w:val="24"/>
        </w:rPr>
        <w:t>In the vast expanse of our oceans, a hidden menace lurks--microplastics, tiny plastic particles less than 5 millimeters in size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ubiquitous pollutants have become a growing concern due to their pervasive presence in marine environments and potential harm to marine life and human health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Derived from various sources, including the breakdown of larger plastics, synthetic textiles, and industrial processes, microplastics are now found in every corner of the globe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origins, distribution, and ecological impacts of microplastics, shedding light on their detrimental effects on the delicate balance of marine ecosystems and human well-being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Microplastics: Sources and Distribution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sources of microplastics are diverse and extensive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Primary microplastics are those intentionally manufactured for industrial or cosmetic purposes, such as microbeads used in skincare products and plastic pellets employed in manufacturing processes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Secondary microplastics, on the other hand, are formed through the fragmentation and degradation of larger plastic items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Improperly disposed plastic waste, fishing gear, and synthetic textiles contribute significantly to secondary microplastic pollution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Once released into the environment, microplastics are easily transported by wind and water currents, becoming ubiquitous in marine and freshwater ecosystems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persistence in the environment poses a significant threat, as they can accumulate in marine organisms and even enter the food chain, potentially affecting human health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Ecological Impacts and Human Health Concerns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ecological impacts of microplastics are multifaceted and far-reaching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Microplastics can be ingested by marine organisms, causing physical harm, such as blockage of the digestive tract or perforation of internal organs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can also adsorb toxins and pollutants from the surrounding water, amplifying their toxicity and potentially affecting entire food chains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microplastics can interfere with the feeding and reproductive behaviors of marine life, leading to population declines and disruption of marine ecosystems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presence of microplastics in the environment also raises concerns for human health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Studies have shown that microplastics can accumulate in human tissues and organs, potentially leading to inflammation, oxidative stress, and other </w:t>
      </w:r>
      <w:r>
        <w:rPr>
          <w:rFonts w:ascii="TimesNewToman" w:hAnsi="TimesNewToman"/>
          <w:color w:val="000000"/>
          <w:sz w:val="24"/>
        </w:rPr>
        <w:lastRenderedPageBreak/>
        <w:t>adverse health effects</w:t>
      </w:r>
      <w:r w:rsidR="00452E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the long-term health impacts of microplastic exposure are still being investigated, their widespread presence in the environment necessitates further research and urgent action to mitigate their proliferation</w:t>
      </w:r>
      <w:r w:rsidR="00452E5A">
        <w:rPr>
          <w:rFonts w:ascii="TimesNewToman" w:hAnsi="TimesNewToman"/>
          <w:color w:val="000000"/>
          <w:sz w:val="24"/>
        </w:rPr>
        <w:t>.</w:t>
      </w:r>
    </w:p>
    <w:p w:rsidR="00772129" w:rsidRDefault="00D113E5">
      <w:r>
        <w:rPr>
          <w:rFonts w:ascii="TimesNewToman" w:hAnsi="TimesNewToman"/>
          <w:color w:val="000000"/>
          <w:sz w:val="28"/>
        </w:rPr>
        <w:t>Summary</w:t>
      </w:r>
    </w:p>
    <w:p w:rsidR="00772129" w:rsidRDefault="00D113E5">
      <w:r>
        <w:rPr>
          <w:rFonts w:ascii="TimesNewToman" w:hAnsi="TimesNewToman"/>
          <w:color w:val="000000"/>
        </w:rPr>
        <w:t>Microplastics, ubiquitous pollutants in marine environments, pose a significant threat to marine life and human health</w:t>
      </w:r>
      <w:r w:rsidR="00452E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Originating from various sources, including industrial processes and the breakdown of larger plastic items, microplastics accumulate in marine organisms and enter the food chain, potentially affecting human health</w:t>
      </w:r>
      <w:r w:rsidR="00452E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ecological impacts are far-reaching, causing physical harm to marine life, disrupting food chains, and potentially leading to population declines</w:t>
      </w:r>
      <w:r w:rsidR="00452E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Urgent action is needed to mitigate microplastic pollution, including reducing the production of plastic products, improving waste management practices, and promoting the use of sustainable alternatives</w:t>
      </w:r>
      <w:r w:rsidR="00452E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addressing the issue of microplastics, we can work towards safeguarding the health of our oceans and ensuring a sustainable future for generations to come</w:t>
      </w:r>
      <w:r w:rsidR="00452E5A">
        <w:rPr>
          <w:rFonts w:ascii="TimesNewToman" w:hAnsi="TimesNewToman"/>
          <w:color w:val="000000"/>
        </w:rPr>
        <w:t>.</w:t>
      </w:r>
    </w:p>
    <w:sectPr w:rsidR="007721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264919">
    <w:abstractNumId w:val="8"/>
  </w:num>
  <w:num w:numId="2" w16cid:durableId="381827236">
    <w:abstractNumId w:val="6"/>
  </w:num>
  <w:num w:numId="3" w16cid:durableId="1558009201">
    <w:abstractNumId w:val="5"/>
  </w:num>
  <w:num w:numId="4" w16cid:durableId="1163397230">
    <w:abstractNumId w:val="4"/>
  </w:num>
  <w:num w:numId="5" w16cid:durableId="466898611">
    <w:abstractNumId w:val="7"/>
  </w:num>
  <w:num w:numId="6" w16cid:durableId="639918804">
    <w:abstractNumId w:val="3"/>
  </w:num>
  <w:num w:numId="7" w16cid:durableId="1502235644">
    <w:abstractNumId w:val="2"/>
  </w:num>
  <w:num w:numId="8" w16cid:durableId="1021591651">
    <w:abstractNumId w:val="1"/>
  </w:num>
  <w:num w:numId="9" w16cid:durableId="90927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E5A"/>
    <w:rsid w:val="00772129"/>
    <w:rsid w:val="00AA1D8D"/>
    <w:rsid w:val="00B47730"/>
    <w:rsid w:val="00CB0664"/>
    <w:rsid w:val="00D11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