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1E7" w:rsidRDefault="00CE3D46">
      <w:pPr>
        <w:jc w:val="center"/>
      </w:pPr>
      <w:r>
        <w:rPr>
          <w:rFonts w:ascii="TimesNewToman" w:hAnsi="TimesNewToman"/>
          <w:color w:val="000000"/>
          <w:sz w:val="44"/>
        </w:rPr>
        <w:t>Unraveling the Enigma of Dark Matter</w:t>
      </w:r>
    </w:p>
    <w:p w:rsidR="00FA41E7" w:rsidRDefault="00CE3D46">
      <w:pPr>
        <w:pStyle w:val="NoSpacing"/>
        <w:jc w:val="center"/>
      </w:pPr>
      <w:r>
        <w:rPr>
          <w:rFonts w:ascii="TimesNewToman" w:hAnsi="TimesNewToman"/>
          <w:color w:val="000000"/>
          <w:sz w:val="36"/>
        </w:rPr>
        <w:t>Emily Carter</w:t>
      </w:r>
    </w:p>
    <w:p w:rsidR="00FA41E7" w:rsidRDefault="00CE3D46">
      <w:pPr>
        <w:jc w:val="center"/>
      </w:pPr>
      <w:r>
        <w:rPr>
          <w:rFonts w:ascii="TimesNewToman" w:hAnsi="TimesNewToman"/>
          <w:color w:val="000000"/>
          <w:sz w:val="32"/>
        </w:rPr>
        <w:t>EMILY</w:t>
      </w:r>
      <w:r w:rsidR="0057124A">
        <w:rPr>
          <w:rFonts w:ascii="TimesNewToman" w:hAnsi="TimesNewToman"/>
          <w:color w:val="000000"/>
          <w:sz w:val="32"/>
        </w:rPr>
        <w:t>.</w:t>
      </w:r>
      <w:r>
        <w:rPr>
          <w:rFonts w:ascii="TimesNewToman" w:hAnsi="TimesNewToman"/>
          <w:color w:val="000000"/>
          <w:sz w:val="32"/>
        </w:rPr>
        <w:t>CARTER@SAMPLESERVER</w:t>
      </w:r>
      <w:r w:rsidR="0057124A">
        <w:rPr>
          <w:rFonts w:ascii="TimesNewToman" w:hAnsi="TimesNewToman"/>
          <w:color w:val="000000"/>
          <w:sz w:val="32"/>
        </w:rPr>
        <w:t>.</w:t>
      </w:r>
      <w:r>
        <w:rPr>
          <w:rFonts w:ascii="TimesNewToman" w:hAnsi="TimesNewToman"/>
          <w:color w:val="000000"/>
          <w:sz w:val="32"/>
        </w:rPr>
        <w:t>COM</w:t>
      </w:r>
    </w:p>
    <w:p w:rsidR="00FA41E7" w:rsidRDefault="00FA41E7"/>
    <w:p w:rsidR="00FA41E7" w:rsidRDefault="00CE3D46">
      <w:r>
        <w:rPr>
          <w:rFonts w:ascii="TimesNewToman" w:hAnsi="TimesNewToman"/>
          <w:color w:val="000000"/>
          <w:sz w:val="24"/>
        </w:rPr>
        <w:t>Deep within the vast expanse of the cosmos lies an enigma that has captivated the minds of scientists for decades: dark matter</w:t>
      </w:r>
      <w:r w:rsidR="0057124A">
        <w:rPr>
          <w:rFonts w:ascii="TimesNewToman" w:hAnsi="TimesNewToman"/>
          <w:color w:val="000000"/>
          <w:sz w:val="24"/>
        </w:rPr>
        <w:t>.</w:t>
      </w:r>
      <w:r>
        <w:rPr>
          <w:rFonts w:ascii="TimesNewToman" w:hAnsi="TimesNewToman"/>
          <w:color w:val="000000"/>
          <w:sz w:val="24"/>
        </w:rPr>
        <w:t xml:space="preserve"> This mysterious substance, invisible to our instruments, exerts a gravitational pull on galaxies and galaxy clusters, shaping their structure and motion</w:t>
      </w:r>
      <w:r w:rsidR="0057124A">
        <w:rPr>
          <w:rFonts w:ascii="TimesNewToman" w:hAnsi="TimesNewToman"/>
          <w:color w:val="000000"/>
          <w:sz w:val="24"/>
        </w:rPr>
        <w:t>.</w:t>
      </w:r>
      <w:r>
        <w:rPr>
          <w:rFonts w:ascii="TimesNewToman" w:hAnsi="TimesNewToman"/>
          <w:color w:val="000000"/>
          <w:sz w:val="24"/>
        </w:rPr>
        <w:t xml:space="preserve"> Despite its profound influence, the nature of dark matter remains shrouded in uncertainty, eluding our attempts to understand its composition and properties</w:t>
      </w:r>
      <w:r w:rsidR="0057124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our quest to unravel the mystery of dark matter, we have ventured into the depths of particle physics, seeking elusive particles that could account for its existence</w:t>
      </w:r>
      <w:r w:rsidR="0057124A">
        <w:rPr>
          <w:rFonts w:ascii="TimesNewToman" w:hAnsi="TimesNewToman"/>
          <w:color w:val="000000"/>
          <w:sz w:val="24"/>
        </w:rPr>
        <w:t>.</w:t>
      </w:r>
      <w:r>
        <w:rPr>
          <w:rFonts w:ascii="TimesNewToman" w:hAnsi="TimesNewToman"/>
          <w:color w:val="000000"/>
          <w:sz w:val="24"/>
        </w:rPr>
        <w:t xml:space="preserve"> Theories such as supersymmetry and modified gravity offer tantalizing possibilities, hinting at the existence of new realms of physics beyond our current understanding</w:t>
      </w:r>
      <w:r w:rsidR="0057124A">
        <w:rPr>
          <w:rFonts w:ascii="TimesNewToman" w:hAnsi="TimesNewToman"/>
          <w:color w:val="000000"/>
          <w:sz w:val="24"/>
        </w:rPr>
        <w:t>.</w:t>
      </w:r>
      <w:r>
        <w:rPr>
          <w:rFonts w:ascii="TimesNewToman" w:hAnsi="TimesNewToman"/>
          <w:color w:val="000000"/>
          <w:sz w:val="24"/>
        </w:rPr>
        <w:t xml:space="preserve"> However, these theories face formidable challenges, as experimental efforts have yet to yield conclusive evidence of dark matter particles</w:t>
      </w:r>
      <w:r w:rsidR="0057124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continue to probe the depths of the universe, new avenues of exploration emerge</w:t>
      </w:r>
      <w:r w:rsidR="0057124A">
        <w:rPr>
          <w:rFonts w:ascii="TimesNewToman" w:hAnsi="TimesNewToman"/>
          <w:color w:val="000000"/>
          <w:sz w:val="24"/>
        </w:rPr>
        <w:t>.</w:t>
      </w:r>
      <w:r>
        <w:rPr>
          <w:rFonts w:ascii="TimesNewToman" w:hAnsi="TimesNewToman"/>
          <w:color w:val="000000"/>
          <w:sz w:val="24"/>
        </w:rPr>
        <w:t xml:space="preserve"> Gravitational lensing, the bending of light by massive objects, provides a powerful tool for studying dark matter's distribution and properties</w:t>
      </w:r>
      <w:r w:rsidR="0057124A">
        <w:rPr>
          <w:rFonts w:ascii="TimesNewToman" w:hAnsi="TimesNewToman"/>
          <w:color w:val="000000"/>
          <w:sz w:val="24"/>
        </w:rPr>
        <w:t>.</w:t>
      </w:r>
      <w:r>
        <w:rPr>
          <w:rFonts w:ascii="TimesNewToman" w:hAnsi="TimesNewToman"/>
          <w:color w:val="000000"/>
          <w:sz w:val="24"/>
        </w:rPr>
        <w:t xml:space="preserve"> By observing the distortion of light from distant galaxies, astronomers can infer the presence and mass of dark matter halos surrounding galaxies</w:t>
      </w:r>
      <w:r w:rsidR="0057124A">
        <w:rPr>
          <w:rFonts w:ascii="TimesNewToman" w:hAnsi="TimesNewToman"/>
          <w:color w:val="000000"/>
          <w:sz w:val="24"/>
        </w:rPr>
        <w:t>.</w:t>
      </w:r>
      <w:r>
        <w:rPr>
          <w:rFonts w:ascii="TimesNewToman" w:hAnsi="TimesNewToman"/>
          <w:color w:val="000000"/>
          <w:sz w:val="24"/>
        </w:rPr>
        <w:t xml:space="preserve"> Additionally, ongoing and future space missions, such as the Dark Energy Survey and the Euclid mission, aim to shed light on the nature of dark matter by precisely measuring the expansion history of the universe</w:t>
      </w:r>
      <w:r w:rsidR="0057124A">
        <w:rPr>
          <w:rFonts w:ascii="TimesNewToman" w:hAnsi="TimesNewToman"/>
          <w:color w:val="000000"/>
          <w:sz w:val="24"/>
        </w:rPr>
        <w:t>.</w:t>
      </w:r>
    </w:p>
    <w:p w:rsidR="00FA41E7" w:rsidRDefault="00CE3D46">
      <w:r>
        <w:rPr>
          <w:rFonts w:ascii="TimesNewToman" w:hAnsi="TimesNewToman"/>
          <w:color w:val="000000"/>
          <w:sz w:val="28"/>
        </w:rPr>
        <w:t>Summary</w:t>
      </w:r>
    </w:p>
    <w:p w:rsidR="00FA41E7" w:rsidRDefault="00CE3D46">
      <w:r>
        <w:rPr>
          <w:rFonts w:ascii="TimesNewToman" w:hAnsi="TimesNewToman"/>
          <w:color w:val="000000"/>
        </w:rPr>
        <w:t>Our understanding of dark matter remains incomplete, leaving us with more questions than answers</w:t>
      </w:r>
      <w:r w:rsidR="0057124A">
        <w:rPr>
          <w:rFonts w:ascii="TimesNewToman" w:hAnsi="TimesNewToman"/>
          <w:color w:val="000000"/>
        </w:rPr>
        <w:t>.</w:t>
      </w:r>
      <w:r>
        <w:rPr>
          <w:rFonts w:ascii="TimesNewToman" w:hAnsi="TimesNewToman"/>
          <w:color w:val="000000"/>
        </w:rPr>
        <w:t xml:space="preserve"> The search for dark matter particles continues, with experiments delving deeper into the subatomic realm</w:t>
      </w:r>
      <w:r w:rsidR="0057124A">
        <w:rPr>
          <w:rFonts w:ascii="TimesNewToman" w:hAnsi="TimesNewToman"/>
          <w:color w:val="000000"/>
        </w:rPr>
        <w:t>.</w:t>
      </w:r>
      <w:r>
        <w:rPr>
          <w:rFonts w:ascii="TimesNewToman" w:hAnsi="TimesNewToman"/>
          <w:color w:val="000000"/>
        </w:rPr>
        <w:t xml:space="preserve"> Gravitational lensing and observations of the cosmic microwave background offer complementary avenues for studying dark matter's distribution and properties</w:t>
      </w:r>
      <w:r w:rsidR="0057124A">
        <w:rPr>
          <w:rFonts w:ascii="TimesNewToman" w:hAnsi="TimesNewToman"/>
          <w:color w:val="000000"/>
        </w:rPr>
        <w:t>.</w:t>
      </w:r>
      <w:r>
        <w:rPr>
          <w:rFonts w:ascii="TimesNewToman" w:hAnsi="TimesNewToman"/>
          <w:color w:val="000000"/>
        </w:rPr>
        <w:t xml:space="preserve"> As we push the boundaries of our knowledge, we inch closer to unravelling the enigma of dark matter, potentially revealing profound insights into the fundamental laws of the universe</w:t>
      </w:r>
      <w:r w:rsidR="0057124A">
        <w:rPr>
          <w:rFonts w:ascii="TimesNewToman" w:hAnsi="TimesNewToman"/>
          <w:color w:val="000000"/>
        </w:rPr>
        <w:t>.</w:t>
      </w:r>
    </w:p>
    <w:sectPr w:rsidR="00FA41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1842145">
    <w:abstractNumId w:val="8"/>
  </w:num>
  <w:num w:numId="2" w16cid:durableId="1156602892">
    <w:abstractNumId w:val="6"/>
  </w:num>
  <w:num w:numId="3" w16cid:durableId="618605580">
    <w:abstractNumId w:val="5"/>
  </w:num>
  <w:num w:numId="4" w16cid:durableId="21518608">
    <w:abstractNumId w:val="4"/>
  </w:num>
  <w:num w:numId="5" w16cid:durableId="931740271">
    <w:abstractNumId w:val="7"/>
  </w:num>
  <w:num w:numId="6" w16cid:durableId="2127893694">
    <w:abstractNumId w:val="3"/>
  </w:num>
  <w:num w:numId="7" w16cid:durableId="488326873">
    <w:abstractNumId w:val="2"/>
  </w:num>
  <w:num w:numId="8" w16cid:durableId="1925989862">
    <w:abstractNumId w:val="1"/>
  </w:num>
  <w:num w:numId="9" w16cid:durableId="107944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124A"/>
    <w:rsid w:val="00AA1D8D"/>
    <w:rsid w:val="00B47730"/>
    <w:rsid w:val="00CB0664"/>
    <w:rsid w:val="00CE3D46"/>
    <w:rsid w:val="00FA41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