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738" w:rsidRDefault="000907B4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Extrasolar Planets</w:t>
      </w:r>
    </w:p>
    <w:p w:rsidR="00102738" w:rsidRDefault="000907B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3608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Jane Smith</w:t>
      </w:r>
    </w:p>
    <w:p w:rsidR="00102738" w:rsidRDefault="000907B4">
      <w:pPr>
        <w:jc w:val="center"/>
      </w:pPr>
      <w:r>
        <w:rPr>
          <w:rFonts w:ascii="TimesNewToman" w:hAnsi="TimesNewToman"/>
          <w:color w:val="000000"/>
          <w:sz w:val="32"/>
        </w:rPr>
        <w:t>jane</w:t>
      </w:r>
      <w:r w:rsidR="00F3608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smith@astronomy</w:t>
      </w:r>
      <w:r w:rsidR="00F3608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02738" w:rsidRDefault="00102738"/>
    <w:p w:rsidR="00102738" w:rsidRDefault="000907B4">
      <w:r>
        <w:rPr>
          <w:rFonts w:ascii="TimesNewToman" w:hAnsi="TimesNewToman"/>
          <w:color w:val="000000"/>
          <w:sz w:val="24"/>
        </w:rPr>
        <w:t>In the vast expanse of the universe, beyond our solar system, lie captivating celestial bodies known as extrasolar planets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enigmatic worlds orbit stars other than our Sun, tantalizing our imaginations with their diverse characteristics and potential for harboring life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delve deeper into the mysteries of extrasolar planets, a thrilling journey of discovery unfolds, revealing secrets that have long remained hidden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searing heat of blazing hot Jupiters to the icy embrace of distant Neptunes, extrasolar planets exhibit a mesmerizing array of features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Some, known as super-Earths, defy our expectations by challenging the conventional boundaries of planet size and composition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Others, like pulsars, emit intriguing signals that provide valuable insights into the formation and evolution of planetary systems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extrasolar planets has catapulted us into a new era of understanding, challenging our theories and expanding our knowledge of the cosmos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continue to unravel the secrets of extrasolar planets, we find ourselves on the cusp of astonishing discoveries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search for Earth-like worlds, capable of sustaining life as we know it, remains a captivating pursuit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Techniques like the transit method, gravitational microlensing, and direct imaging have revolutionized our ability to detect and characterize these distant worlds</w:t>
      </w:r>
      <w:r w:rsidR="00F360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discovery, we move closer to answering the fundamental question: Are we alone in the universe?</w:t>
      </w:r>
    </w:p>
    <w:p w:rsidR="00102738" w:rsidRDefault="000907B4">
      <w:r>
        <w:rPr>
          <w:rFonts w:ascii="TimesNewToman" w:hAnsi="TimesNewToman"/>
          <w:color w:val="000000"/>
          <w:sz w:val="28"/>
        </w:rPr>
        <w:t>Summary</w:t>
      </w:r>
    </w:p>
    <w:p w:rsidR="00102738" w:rsidRDefault="000907B4">
      <w:r>
        <w:rPr>
          <w:rFonts w:ascii="TimesNewToman" w:hAnsi="TimesNewToman"/>
          <w:color w:val="000000"/>
        </w:rPr>
        <w:t>The study of extrasolar planets has unveiled an extraordinary realm of celestial wonders, captivating scientists and enthusiasts alike</w:t>
      </w:r>
      <w:r w:rsidR="00F360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diverse planetary types to the tantalizing prospect of discovering life beyond Earth, the exploration of these distant worlds continues to redefine our understanding of the universe</w:t>
      </w:r>
      <w:r w:rsidR="00F360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peer into the depths of space, the secrets of extrasolar planets are gradually being unraveled, promising to reveal profound truths about our place in the cosmos</w:t>
      </w:r>
      <w:r w:rsidR="00F360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each step forward, we edge closer to unraveling the greatest mystery of all: Are we alone in this vast and enigmatic universe?</w:t>
      </w:r>
    </w:p>
    <w:sectPr w:rsidR="00102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214726">
    <w:abstractNumId w:val="8"/>
  </w:num>
  <w:num w:numId="2" w16cid:durableId="640036059">
    <w:abstractNumId w:val="6"/>
  </w:num>
  <w:num w:numId="3" w16cid:durableId="189416209">
    <w:abstractNumId w:val="5"/>
  </w:num>
  <w:num w:numId="4" w16cid:durableId="1892040233">
    <w:abstractNumId w:val="4"/>
  </w:num>
  <w:num w:numId="5" w16cid:durableId="678586199">
    <w:abstractNumId w:val="7"/>
  </w:num>
  <w:num w:numId="6" w16cid:durableId="1145197711">
    <w:abstractNumId w:val="3"/>
  </w:num>
  <w:num w:numId="7" w16cid:durableId="108286512">
    <w:abstractNumId w:val="2"/>
  </w:num>
  <w:num w:numId="8" w16cid:durableId="294024418">
    <w:abstractNumId w:val="1"/>
  </w:num>
  <w:num w:numId="9" w16cid:durableId="9385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7B4"/>
    <w:rsid w:val="00102738"/>
    <w:rsid w:val="0015074B"/>
    <w:rsid w:val="0029639D"/>
    <w:rsid w:val="00326F90"/>
    <w:rsid w:val="00AA1D8D"/>
    <w:rsid w:val="00B47730"/>
    <w:rsid w:val="00CB0664"/>
    <w:rsid w:val="00F360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