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719F3" w:rsidRDefault="00F670C2">
      <w:pPr>
        <w:jc w:val="center"/>
      </w:pPr>
      <w:r>
        <w:rPr>
          <w:rFonts w:ascii="TimesNewToman" w:hAnsi="TimesNewToman"/>
          <w:color w:val="000000"/>
          <w:sz w:val="44"/>
        </w:rPr>
        <w:t>Unraveling the Enigma of Consciousness</w:t>
      </w:r>
    </w:p>
    <w:p w:rsidR="009719F3" w:rsidRDefault="00F670C2">
      <w:pPr>
        <w:pStyle w:val="NoSpacing"/>
        <w:jc w:val="center"/>
      </w:pPr>
      <w:r>
        <w:rPr>
          <w:rFonts w:ascii="TimesNewToman" w:hAnsi="TimesNewToman"/>
          <w:color w:val="000000"/>
          <w:sz w:val="36"/>
        </w:rPr>
        <w:t>Eleanor Gamaliel</w:t>
      </w:r>
    </w:p>
    <w:p w:rsidR="009719F3" w:rsidRDefault="00F670C2">
      <w:pPr>
        <w:jc w:val="center"/>
      </w:pPr>
      <w:r>
        <w:rPr>
          <w:rFonts w:ascii="TimesNewToman" w:hAnsi="TimesNewToman"/>
          <w:color w:val="000000"/>
          <w:sz w:val="32"/>
        </w:rPr>
        <w:t>e</w:t>
      </w:r>
      <w:r w:rsidR="00EB5735">
        <w:rPr>
          <w:rFonts w:ascii="TimesNewToman" w:hAnsi="TimesNewToman"/>
          <w:color w:val="000000"/>
          <w:sz w:val="32"/>
        </w:rPr>
        <w:t>.</w:t>
      </w:r>
      <w:r>
        <w:rPr>
          <w:rFonts w:ascii="TimesNewToman" w:hAnsi="TimesNewToman"/>
          <w:color w:val="000000"/>
          <w:sz w:val="32"/>
        </w:rPr>
        <w:t>gamaliel@research</w:t>
      </w:r>
      <w:r w:rsidR="00EB5735">
        <w:rPr>
          <w:rFonts w:ascii="TimesNewToman" w:hAnsi="TimesNewToman"/>
          <w:color w:val="000000"/>
          <w:sz w:val="32"/>
        </w:rPr>
        <w:t>.</w:t>
      </w:r>
      <w:r>
        <w:rPr>
          <w:rFonts w:ascii="TimesNewToman" w:hAnsi="TimesNewToman"/>
          <w:color w:val="000000"/>
          <w:sz w:val="32"/>
        </w:rPr>
        <w:t>hub</w:t>
      </w:r>
    </w:p>
    <w:p w:rsidR="009719F3" w:rsidRDefault="009719F3"/>
    <w:p w:rsidR="009719F3" w:rsidRDefault="00F670C2">
      <w:r>
        <w:rPr>
          <w:rFonts w:ascii="TimesNewToman" w:hAnsi="TimesNewToman"/>
          <w:color w:val="000000"/>
          <w:sz w:val="24"/>
        </w:rPr>
        <w:t>The pursuit of understanding consciousness remains a compelling mystery that has captivated the minds of philosophers, scientists, and artists throughout history</w:t>
      </w:r>
      <w:r w:rsidR="00EB5735">
        <w:rPr>
          <w:rFonts w:ascii="TimesNewToman" w:hAnsi="TimesNewToman"/>
          <w:color w:val="000000"/>
          <w:sz w:val="24"/>
        </w:rPr>
        <w:t>.</w:t>
      </w:r>
      <w:r>
        <w:rPr>
          <w:rFonts w:ascii="TimesNewToman" w:hAnsi="TimesNewToman"/>
          <w:color w:val="000000"/>
          <w:sz w:val="24"/>
        </w:rPr>
        <w:t xml:space="preserve"> What exactly is consciousness, and how does it arise from the intricate workings of the brain? The journey to unraveling this enigma invites us to embark on a fascinating exploration of the human experience, spanning across various disciplines, from neuroscience to psychology, philosophy, and even quantum mechanics</w:t>
      </w:r>
      <w:r w:rsidR="00EB5735">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Consciousness, the subjective, experienced world of our inner thoughts, feelings, and perceptions, presents a complex phenomenon that defies simple definition</w:t>
      </w:r>
      <w:r w:rsidR="00EB5735">
        <w:rPr>
          <w:rFonts w:ascii="TimesNewToman" w:hAnsi="TimesNewToman"/>
          <w:color w:val="000000"/>
          <w:sz w:val="24"/>
        </w:rPr>
        <w:t>.</w:t>
      </w:r>
      <w:r>
        <w:rPr>
          <w:rFonts w:ascii="TimesNewToman" w:hAnsi="TimesNewToman"/>
          <w:color w:val="000000"/>
          <w:sz w:val="24"/>
        </w:rPr>
        <w:t xml:space="preserve"> Neuroscientists delve into the intricate neural networks and brain regions associated with consciousness, seeking to decipher how physical processes give rise to our rich subjective experiences</w:t>
      </w:r>
      <w:r w:rsidR="00EB5735">
        <w:rPr>
          <w:rFonts w:ascii="TimesNewToman" w:hAnsi="TimesNewToman"/>
          <w:color w:val="000000"/>
          <w:sz w:val="24"/>
        </w:rPr>
        <w:t>.</w:t>
      </w:r>
      <w:r>
        <w:rPr>
          <w:rFonts w:ascii="TimesNewToman" w:hAnsi="TimesNewToman"/>
          <w:color w:val="000000"/>
          <w:sz w:val="24"/>
        </w:rPr>
        <w:t xml:space="preserve"> Psychologists investigate the relationship between consciousness and cognitive functions, examining the role of attention, memory, and decision-making in shaping our conscious awareness</w:t>
      </w:r>
      <w:r w:rsidR="00EB5735">
        <w:rPr>
          <w:rFonts w:ascii="TimesNewToman" w:hAnsi="TimesNewToman"/>
          <w:color w:val="000000"/>
          <w:sz w:val="24"/>
        </w:rPr>
        <w:t>.</w:t>
      </w:r>
      <w:r>
        <w:rPr>
          <w:rFonts w:ascii="TimesNewToman" w:hAnsi="TimesNewToman"/>
          <w:color w:val="000000"/>
          <w:sz w:val="24"/>
        </w:rPr>
        <w:t xml:space="preserve"> Philosophers ponder the nature of consciousness, questioning its relationship to reality, free will, and the fundamental essence of being human</w:t>
      </w:r>
      <w:r w:rsidR="00EB5735">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As we delve deeper into the mystery of consciousness, we encounter intriguing perspectives</w:t>
      </w:r>
      <w:r w:rsidR="00EB5735">
        <w:rPr>
          <w:rFonts w:ascii="TimesNewToman" w:hAnsi="TimesNewToman"/>
          <w:color w:val="000000"/>
          <w:sz w:val="24"/>
        </w:rPr>
        <w:t>.</w:t>
      </w:r>
      <w:r>
        <w:rPr>
          <w:rFonts w:ascii="TimesNewToman" w:hAnsi="TimesNewToman"/>
          <w:color w:val="000000"/>
          <w:sz w:val="24"/>
        </w:rPr>
        <w:t xml:space="preserve"> Some theories suggest that consciousness is an emergent property arising from the interactions of vast networks of neurons, while others posit that it is fundamentally quantum in nature</w:t>
      </w:r>
      <w:r w:rsidR="00EB5735">
        <w:rPr>
          <w:rFonts w:ascii="TimesNewToman" w:hAnsi="TimesNewToman"/>
          <w:color w:val="000000"/>
          <w:sz w:val="24"/>
        </w:rPr>
        <w:t>.</w:t>
      </w:r>
      <w:r>
        <w:rPr>
          <w:rFonts w:ascii="TimesNewToman" w:hAnsi="TimesNewToman"/>
          <w:color w:val="000000"/>
          <w:sz w:val="24"/>
        </w:rPr>
        <w:t xml:space="preserve"> The exploration of altered states of consciousness, such as dreaming, meditation, and psychedelic experiences, offers unique insights into the malleability and plasticity of our subjective world</w:t>
      </w:r>
      <w:r w:rsidR="00EB5735">
        <w:rPr>
          <w:rFonts w:ascii="TimesNewToman" w:hAnsi="TimesNewToman"/>
          <w:color w:val="000000"/>
          <w:sz w:val="24"/>
        </w:rPr>
        <w:t>.</w:t>
      </w:r>
    </w:p>
    <w:p w:rsidR="009719F3" w:rsidRDefault="00F670C2">
      <w:r>
        <w:rPr>
          <w:rFonts w:ascii="TimesNewToman" w:hAnsi="TimesNewToman"/>
          <w:color w:val="000000"/>
          <w:sz w:val="28"/>
        </w:rPr>
        <w:t>Summary</w:t>
      </w:r>
    </w:p>
    <w:p w:rsidR="009719F3" w:rsidRDefault="00F670C2">
      <w:r>
        <w:rPr>
          <w:rFonts w:ascii="TimesNewToman" w:hAnsi="TimesNewToman"/>
          <w:color w:val="000000"/>
        </w:rPr>
        <w:t>The quest to comprehend consciousness remains a captivating endeavor that invites collaboration across diverse fields of study</w:t>
      </w:r>
      <w:r w:rsidR="00EB5735">
        <w:rPr>
          <w:rFonts w:ascii="TimesNewToman" w:hAnsi="TimesNewToman"/>
          <w:color w:val="000000"/>
        </w:rPr>
        <w:t>.</w:t>
      </w:r>
      <w:r>
        <w:rPr>
          <w:rFonts w:ascii="TimesNewToman" w:hAnsi="TimesNewToman"/>
          <w:color w:val="000000"/>
        </w:rPr>
        <w:t xml:space="preserve"> By unraveling the enigma of consciousness, we not only gain a deeper understanding of the human experience but also shed light on the fundamental nature of reality itself</w:t>
      </w:r>
      <w:r w:rsidR="00EB5735">
        <w:rPr>
          <w:rFonts w:ascii="TimesNewToman" w:hAnsi="TimesNewToman"/>
          <w:color w:val="000000"/>
        </w:rPr>
        <w:t>.</w:t>
      </w:r>
      <w:r>
        <w:rPr>
          <w:rFonts w:ascii="TimesNewToman" w:hAnsi="TimesNewToman"/>
          <w:color w:val="000000"/>
        </w:rPr>
        <w:t xml:space="preserve"> Each discipline contributes a unique perspective to this grand puzzle, and as we continue to probe the depths of consciousness, we stand on the precipice of groundbreaking discoveries that have the potential to transform our understanding of the universe and our place within it</w:t>
      </w:r>
      <w:r w:rsidR="00EB5735">
        <w:rPr>
          <w:rFonts w:ascii="TimesNewToman" w:hAnsi="TimesNewToman"/>
          <w:color w:val="000000"/>
        </w:rPr>
        <w:t>.</w:t>
      </w:r>
    </w:p>
    <w:sectPr w:rsidR="009719F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73680109">
    <w:abstractNumId w:val="8"/>
  </w:num>
  <w:num w:numId="2" w16cid:durableId="1446729966">
    <w:abstractNumId w:val="6"/>
  </w:num>
  <w:num w:numId="3" w16cid:durableId="1284389124">
    <w:abstractNumId w:val="5"/>
  </w:num>
  <w:num w:numId="4" w16cid:durableId="1655599943">
    <w:abstractNumId w:val="4"/>
  </w:num>
  <w:num w:numId="5" w16cid:durableId="1587232159">
    <w:abstractNumId w:val="7"/>
  </w:num>
  <w:num w:numId="6" w16cid:durableId="1574437053">
    <w:abstractNumId w:val="3"/>
  </w:num>
  <w:num w:numId="7" w16cid:durableId="788595768">
    <w:abstractNumId w:val="2"/>
  </w:num>
  <w:num w:numId="8" w16cid:durableId="200674459">
    <w:abstractNumId w:val="1"/>
  </w:num>
  <w:num w:numId="9" w16cid:durableId="816411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719F3"/>
    <w:rsid w:val="00AA1D8D"/>
    <w:rsid w:val="00B47730"/>
    <w:rsid w:val="00CB0664"/>
    <w:rsid w:val="00EB5735"/>
    <w:rsid w:val="00F670C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2024-01-14T14:40:00Z</dcterms:modified>
  <cp:category/>
</cp:coreProperties>
</file>