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957" w:rsidRDefault="00362D27">
      <w:pPr>
        <w:jc w:val="center"/>
      </w:pPr>
      <w:r>
        <w:rPr>
          <w:rFonts w:ascii="TimesNewToman" w:hAnsi="TimesNewToman"/>
          <w:color w:val="000000"/>
          <w:sz w:val="44"/>
        </w:rPr>
        <w:t>Beyond the Veil: Exploring the Enigmas of Consciousness</w:t>
      </w:r>
    </w:p>
    <w:p w:rsidR="00463957" w:rsidRDefault="00362D27">
      <w:pPr>
        <w:pStyle w:val="NoSpacing"/>
        <w:jc w:val="center"/>
      </w:pPr>
      <w:r>
        <w:rPr>
          <w:rFonts w:ascii="TimesNewToman" w:hAnsi="TimesNewToman"/>
          <w:color w:val="000000"/>
          <w:sz w:val="36"/>
        </w:rPr>
        <w:t>Emma Thompson</w:t>
      </w:r>
    </w:p>
    <w:p w:rsidR="00463957" w:rsidRDefault="00362D27">
      <w:pPr>
        <w:jc w:val="center"/>
      </w:pPr>
      <w:r>
        <w:rPr>
          <w:rFonts w:ascii="TimesNewToman" w:hAnsi="TimesNewToman"/>
          <w:color w:val="000000"/>
          <w:sz w:val="32"/>
        </w:rPr>
        <w:t>emma</w:t>
      </w:r>
      <w:r w:rsidR="006B374C">
        <w:rPr>
          <w:rFonts w:ascii="TimesNewToman" w:hAnsi="TimesNewToman"/>
          <w:color w:val="000000"/>
          <w:sz w:val="32"/>
        </w:rPr>
        <w:t>.</w:t>
      </w:r>
      <w:r>
        <w:rPr>
          <w:rFonts w:ascii="TimesNewToman" w:hAnsi="TimesNewToman"/>
          <w:color w:val="000000"/>
          <w:sz w:val="32"/>
        </w:rPr>
        <w:t>thompson123@gmail</w:t>
      </w:r>
      <w:r w:rsidR="006B374C">
        <w:rPr>
          <w:rFonts w:ascii="TimesNewToman" w:hAnsi="TimesNewToman"/>
          <w:color w:val="000000"/>
          <w:sz w:val="32"/>
        </w:rPr>
        <w:t>.</w:t>
      </w:r>
      <w:r>
        <w:rPr>
          <w:rFonts w:ascii="TimesNewToman" w:hAnsi="TimesNewToman"/>
          <w:color w:val="000000"/>
          <w:sz w:val="32"/>
        </w:rPr>
        <w:t>com</w:t>
      </w:r>
    </w:p>
    <w:p w:rsidR="00463957" w:rsidRDefault="00463957"/>
    <w:p w:rsidR="00463957" w:rsidRDefault="00362D27">
      <w:r>
        <w:rPr>
          <w:rFonts w:ascii="TimesNewToman" w:hAnsi="TimesNewToman"/>
          <w:color w:val="000000"/>
          <w:sz w:val="24"/>
        </w:rPr>
        <w:t>The riddles of consciousness have perplexed philosophers, scientists, and artists for eons, beckoning us towards a frontier that is both tantalizing and enigmatic</w:t>
      </w:r>
      <w:r w:rsidR="006B374C">
        <w:rPr>
          <w:rFonts w:ascii="TimesNewToman" w:hAnsi="TimesNewToman"/>
          <w:color w:val="000000"/>
          <w:sz w:val="24"/>
        </w:rPr>
        <w:t>.</w:t>
      </w:r>
      <w:r>
        <w:rPr>
          <w:rFonts w:ascii="TimesNewToman" w:hAnsi="TimesNewToman"/>
          <w:color w:val="000000"/>
          <w:sz w:val="24"/>
        </w:rPr>
        <w:t xml:space="preserve"> What is the essence of this inner sanctum, this private theater where thoughts, emotions, and perceptions dance in intricate harmony? Modern scientific expeditions into the labyrinths of consciousness have illuminated unexpected vistas, yet countless questions remain shrouded in mystery, whispering promises of profound discoveries</w:t>
      </w:r>
      <w:r w:rsidR="006B374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neuroscience, intrepid investigators venture forth into the depths of the mind, mapping the neural pathways that orchestrate our conscious experience, deciphering the intricate interplay of brain regions that gives rise to our subjective worlds</w:t>
      </w:r>
      <w:r w:rsidR="006B374C">
        <w:rPr>
          <w:rFonts w:ascii="TimesNewToman" w:hAnsi="TimesNewToman"/>
          <w:color w:val="000000"/>
          <w:sz w:val="24"/>
        </w:rPr>
        <w:t>.</w:t>
      </w:r>
      <w:r>
        <w:rPr>
          <w:rFonts w:ascii="TimesNewToman" w:hAnsi="TimesNewToman"/>
          <w:color w:val="000000"/>
          <w:sz w:val="24"/>
        </w:rPr>
        <w:t xml:space="preserve"> Their findings begin to unravel the neural correlates of consciousness, providing tantalizing glimpses into the material underpinnings of our innermost experiences</w:t>
      </w:r>
      <w:r w:rsidR="006B374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arts, too, have long engaged with the enigma of consciousness, exploring the boundaries of our perception, our emotions, and our very sense of self</w:t>
      </w:r>
      <w:r w:rsidR="006B374C">
        <w:rPr>
          <w:rFonts w:ascii="TimesNewToman" w:hAnsi="TimesNewToman"/>
          <w:color w:val="000000"/>
          <w:sz w:val="24"/>
        </w:rPr>
        <w:t>.</w:t>
      </w:r>
      <w:r>
        <w:rPr>
          <w:rFonts w:ascii="TimesNewToman" w:hAnsi="TimesNewToman"/>
          <w:color w:val="000000"/>
          <w:sz w:val="24"/>
        </w:rPr>
        <w:t xml:space="preserve"> From the brushstrokes of surrealist painters to the hallucinatory visions induced by altered states of consciousness, artists have sought to capture the ineffable nature of consciousness, pushing the limits of human understanding and expression</w:t>
      </w:r>
      <w:r w:rsidR="006B374C">
        <w:rPr>
          <w:rFonts w:ascii="TimesNewToman" w:hAnsi="TimesNewToman"/>
          <w:color w:val="000000"/>
          <w:sz w:val="24"/>
        </w:rPr>
        <w:t>.</w:t>
      </w:r>
    </w:p>
    <w:p w:rsidR="00463957" w:rsidRDefault="00362D27">
      <w:r>
        <w:rPr>
          <w:rFonts w:ascii="TimesNewToman" w:hAnsi="TimesNewToman"/>
          <w:color w:val="000000"/>
          <w:sz w:val="28"/>
        </w:rPr>
        <w:t>Summary</w:t>
      </w:r>
    </w:p>
    <w:p w:rsidR="00463957" w:rsidRDefault="00362D27">
      <w:r>
        <w:rPr>
          <w:rFonts w:ascii="TimesNewToman" w:hAnsi="TimesNewToman"/>
          <w:color w:val="000000"/>
        </w:rPr>
        <w:t>The exploration of consciousness remains an ongoing pursuit, a grand voyage into the heart of what it means to be human</w:t>
      </w:r>
      <w:r w:rsidR="006B374C">
        <w:rPr>
          <w:rFonts w:ascii="TimesNewToman" w:hAnsi="TimesNewToman"/>
          <w:color w:val="000000"/>
        </w:rPr>
        <w:t>.</w:t>
      </w:r>
      <w:r>
        <w:rPr>
          <w:rFonts w:ascii="TimesNewToman" w:hAnsi="TimesNewToman"/>
          <w:color w:val="000000"/>
        </w:rPr>
        <w:t xml:space="preserve"> By weaving together the insights of science, philosophy, psychology, and the arts, we are gradually unriddle the mysteries that surround our conscious experience</w:t>
      </w:r>
      <w:r w:rsidR="006B374C">
        <w:rPr>
          <w:rFonts w:ascii="TimesNewToman" w:hAnsi="TimesNewToman"/>
          <w:color w:val="000000"/>
        </w:rPr>
        <w:t>.</w:t>
      </w:r>
      <w:r>
        <w:rPr>
          <w:rFonts w:ascii="TimesNewToman" w:hAnsi="TimesNewToman"/>
          <w:color w:val="000000"/>
        </w:rPr>
        <w:t xml:space="preserve"> Each step forward brings us closer to understanding the nature of consciousness, the essence of our being, and the very fabric of reality itself</w:t>
      </w:r>
      <w:r w:rsidR="006B374C">
        <w:rPr>
          <w:rFonts w:ascii="TimesNewToman" w:hAnsi="TimesNewToman"/>
          <w:color w:val="000000"/>
        </w:rPr>
        <w:t>.</w:t>
      </w:r>
    </w:p>
    <w:sectPr w:rsidR="004639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795975">
    <w:abstractNumId w:val="8"/>
  </w:num>
  <w:num w:numId="2" w16cid:durableId="1355307211">
    <w:abstractNumId w:val="6"/>
  </w:num>
  <w:num w:numId="3" w16cid:durableId="983662080">
    <w:abstractNumId w:val="5"/>
  </w:num>
  <w:num w:numId="4" w16cid:durableId="220404709">
    <w:abstractNumId w:val="4"/>
  </w:num>
  <w:num w:numId="5" w16cid:durableId="1804616416">
    <w:abstractNumId w:val="7"/>
  </w:num>
  <w:num w:numId="6" w16cid:durableId="1310594757">
    <w:abstractNumId w:val="3"/>
  </w:num>
  <w:num w:numId="7" w16cid:durableId="1711147574">
    <w:abstractNumId w:val="2"/>
  </w:num>
  <w:num w:numId="8" w16cid:durableId="1658655632">
    <w:abstractNumId w:val="1"/>
  </w:num>
  <w:num w:numId="9" w16cid:durableId="18016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D27"/>
    <w:rsid w:val="00463957"/>
    <w:rsid w:val="006B37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