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A3B" w:rsidRDefault="00AF3AFF">
      <w:pPr>
        <w:jc w:val="center"/>
      </w:pPr>
      <w:r>
        <w:rPr>
          <w:rFonts w:ascii="TimesNewToman" w:hAnsi="TimesNewToman"/>
          <w:color w:val="000000"/>
          <w:sz w:val="44"/>
        </w:rPr>
        <w:t>The Fabric of Reality: Unveiling the Mysteries of Quantum Physics</w:t>
      </w:r>
    </w:p>
    <w:p w:rsidR="002A5A3B" w:rsidRDefault="00AF3AFF">
      <w:pPr>
        <w:pStyle w:val="NoSpacing"/>
        <w:jc w:val="center"/>
      </w:pPr>
      <w:r>
        <w:rPr>
          <w:rFonts w:ascii="TimesNewToman" w:hAnsi="TimesNewToman"/>
          <w:color w:val="000000"/>
          <w:sz w:val="36"/>
        </w:rPr>
        <w:t>Eminent Scientist, Dr</w:t>
      </w:r>
      <w:r w:rsidR="00CF57C0">
        <w:rPr>
          <w:rFonts w:ascii="TimesNewToman" w:hAnsi="TimesNewToman"/>
          <w:color w:val="000000"/>
          <w:sz w:val="36"/>
        </w:rPr>
        <w:t>.</w:t>
      </w:r>
      <w:r>
        <w:rPr>
          <w:rFonts w:ascii="TimesNewToman" w:hAnsi="TimesNewToman"/>
          <w:color w:val="000000"/>
          <w:sz w:val="36"/>
        </w:rPr>
        <w:t xml:space="preserve"> Alex Quantum</w:t>
      </w:r>
    </w:p>
    <w:p w:rsidR="002A5A3B" w:rsidRDefault="00AF3AFF">
      <w:pPr>
        <w:jc w:val="center"/>
      </w:pPr>
      <w:r>
        <w:rPr>
          <w:rFonts w:ascii="TimesNewToman" w:hAnsi="TimesNewToman"/>
          <w:color w:val="000000"/>
          <w:sz w:val="32"/>
        </w:rPr>
        <w:t>aquantum@scientificfrontier</w:t>
      </w:r>
      <w:r w:rsidR="00CF57C0">
        <w:rPr>
          <w:rFonts w:ascii="TimesNewToman" w:hAnsi="TimesNewToman"/>
          <w:color w:val="000000"/>
          <w:sz w:val="32"/>
        </w:rPr>
        <w:t>.</w:t>
      </w:r>
      <w:r>
        <w:rPr>
          <w:rFonts w:ascii="TimesNewToman" w:hAnsi="TimesNewToman"/>
          <w:color w:val="000000"/>
          <w:sz w:val="32"/>
        </w:rPr>
        <w:t>org</w:t>
      </w:r>
    </w:p>
    <w:p w:rsidR="002A5A3B" w:rsidRDefault="002A5A3B"/>
    <w:p w:rsidR="002A5A3B" w:rsidRDefault="00AF3AFF">
      <w:r>
        <w:rPr>
          <w:rFonts w:ascii="TimesNewToman" w:hAnsi="TimesNewToman"/>
          <w:color w:val="000000"/>
          <w:sz w:val="24"/>
        </w:rPr>
        <w:t>In the vast expanse of the universe, where the boundaries of human knowledge merge with the ethereal realms of the unknown, lies a captivating realm--the enigmatic world of quantum physics</w:t>
      </w:r>
      <w:r w:rsidR="00CF57C0">
        <w:rPr>
          <w:rFonts w:ascii="TimesNewToman" w:hAnsi="TimesNewToman"/>
          <w:color w:val="000000"/>
          <w:sz w:val="24"/>
        </w:rPr>
        <w:t>.</w:t>
      </w:r>
      <w:r>
        <w:rPr>
          <w:rFonts w:ascii="TimesNewToman" w:hAnsi="TimesNewToman"/>
          <w:color w:val="000000"/>
          <w:sz w:val="24"/>
        </w:rPr>
        <w:t xml:space="preserve"> As we embark on this journey to unravel the mysteries of quantum physics, we find ourselves standing at the precipice of a paradigm shift, poised to redefine our understanding of reality itself</w:t>
      </w:r>
      <w:r w:rsidR="00CF57C0">
        <w:rPr>
          <w:rFonts w:ascii="TimesNewToman" w:hAnsi="TimesNewToman"/>
          <w:color w:val="000000"/>
          <w:sz w:val="24"/>
        </w:rPr>
        <w:t>.</w:t>
      </w:r>
      <w:r>
        <w:rPr>
          <w:rFonts w:ascii="TimesNewToman" w:hAnsi="TimesNewToman"/>
          <w:color w:val="000000"/>
          <w:sz w:val="24"/>
        </w:rPr>
        <w:t xml:space="preserve"> In this realm, the fundamental laws that govern the universe defy our intuitive perceptions, as particles exhibit seemingly paradoxical behaviors, intertwining and interacting in ways that challenge our classical interpretations</w:t>
      </w:r>
      <w:r w:rsidR="00CF57C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depths of this realm, we encounter the enigmatic concept of superposition, where particles exist in a state of indeterminate existence, simultaneously occupying multiple states until observed</w:t>
      </w:r>
      <w:r w:rsidR="00CF57C0">
        <w:rPr>
          <w:rFonts w:ascii="TimesNewToman" w:hAnsi="TimesNewToman"/>
          <w:color w:val="000000"/>
          <w:sz w:val="24"/>
        </w:rPr>
        <w:t>.</w:t>
      </w:r>
      <w:r>
        <w:rPr>
          <w:rFonts w:ascii="TimesNewToman" w:hAnsi="TimesNewToman"/>
          <w:color w:val="000000"/>
          <w:sz w:val="24"/>
        </w:rPr>
        <w:t xml:space="preserve"> This perplexing phenomenon confounds our conventional notions of causality, inviting us to contemplate the intricate dance between the observer and the observed</w:t>
      </w:r>
      <w:r w:rsidR="00CF57C0">
        <w:rPr>
          <w:rFonts w:ascii="TimesNewToman" w:hAnsi="TimesNewToman"/>
          <w:color w:val="000000"/>
          <w:sz w:val="24"/>
        </w:rPr>
        <w:t>.</w:t>
      </w:r>
      <w:r>
        <w:rPr>
          <w:rFonts w:ascii="TimesNewToman" w:hAnsi="TimesNewToman"/>
          <w:color w:val="000000"/>
          <w:sz w:val="24"/>
        </w:rPr>
        <w:t xml:space="preserve"> Furthermore, the act of observation itself exerts a profound influence, collapsing the wave function and determining the particle's fate, thus blurring the lines between the act of knowing and the nature of reality</w:t>
      </w:r>
      <w:r w:rsidR="00CF57C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entanglement stands as a testament to the interconnectedness of the universe, defying the limitations of time and space</w:t>
      </w:r>
      <w:r w:rsidR="00CF57C0">
        <w:rPr>
          <w:rFonts w:ascii="TimesNewToman" w:hAnsi="TimesNewToman"/>
          <w:color w:val="000000"/>
          <w:sz w:val="24"/>
        </w:rPr>
        <w:t>.</w:t>
      </w:r>
      <w:r>
        <w:rPr>
          <w:rFonts w:ascii="TimesNewToman" w:hAnsi="TimesNewToman"/>
          <w:color w:val="000000"/>
          <w:sz w:val="24"/>
        </w:rPr>
        <w:t xml:space="preserve"> When two or more particles become entangled, a change in the state of one instantaneously affects the state of the others, regardless of the distance separating them</w:t>
      </w:r>
      <w:r w:rsidR="00CF57C0">
        <w:rPr>
          <w:rFonts w:ascii="TimesNewToman" w:hAnsi="TimesNewToman"/>
          <w:color w:val="000000"/>
          <w:sz w:val="24"/>
        </w:rPr>
        <w:t>.</w:t>
      </w:r>
      <w:r>
        <w:rPr>
          <w:rFonts w:ascii="TimesNewToman" w:hAnsi="TimesNewToman"/>
          <w:color w:val="000000"/>
          <w:sz w:val="24"/>
        </w:rPr>
        <w:t xml:space="preserve"> This non-locality challenges our understanding of locality, hinting at a deeper level of interconnectedness that transcends the constraints of physical proximity</w:t>
      </w:r>
      <w:r w:rsidR="00CF57C0">
        <w:rPr>
          <w:rFonts w:ascii="TimesNewToman" w:hAnsi="TimesNewToman"/>
          <w:color w:val="000000"/>
          <w:sz w:val="24"/>
        </w:rPr>
        <w:t>.</w:t>
      </w:r>
      <w:r>
        <w:rPr>
          <w:rFonts w:ascii="TimesNewToman" w:hAnsi="TimesNewToman"/>
          <w:color w:val="000000"/>
          <w:sz w:val="24"/>
        </w:rPr>
        <w:t xml:space="preserve"> As we continue to explore the intricate tapestry of quantum physics, we find ourselves questioning the very foundations of reality, compelling us to reconsider the fundamental nature of matter, energy, and the universe itself</w:t>
      </w:r>
      <w:r w:rsidR="00CF57C0">
        <w:rPr>
          <w:rFonts w:ascii="TimesNewToman" w:hAnsi="TimesNewToman"/>
          <w:color w:val="000000"/>
          <w:sz w:val="24"/>
        </w:rPr>
        <w:t>.</w:t>
      </w:r>
      <w:r>
        <w:rPr>
          <w:rFonts w:ascii="TimesNewToman" w:hAnsi="TimesNewToman"/>
          <w:color w:val="000000"/>
          <w:sz w:val="24"/>
        </w:rPr>
        <w:t xml:space="preserve"> Quantum physics presents a profound challenge to our conventional wisdom, inviting us to embrace new paradigms and perspectives that transcend our current understanding of the world</w:t>
      </w:r>
      <w:r w:rsidR="00CF57C0">
        <w:rPr>
          <w:rFonts w:ascii="TimesNewToman" w:hAnsi="TimesNewToman"/>
          <w:color w:val="000000"/>
          <w:sz w:val="24"/>
        </w:rPr>
        <w:t>.</w:t>
      </w:r>
    </w:p>
    <w:p w:rsidR="002A5A3B" w:rsidRDefault="00AF3AFF">
      <w:r>
        <w:rPr>
          <w:rFonts w:ascii="TimesNewToman" w:hAnsi="TimesNewToman"/>
          <w:color w:val="000000"/>
          <w:sz w:val="28"/>
        </w:rPr>
        <w:t>Summary</w:t>
      </w:r>
    </w:p>
    <w:p w:rsidR="002A5A3B" w:rsidRDefault="00AF3AFF">
      <w:r>
        <w:rPr>
          <w:rFonts w:ascii="TimesNewToman" w:hAnsi="TimesNewToman"/>
          <w:color w:val="000000"/>
        </w:rPr>
        <w:lastRenderedPageBreak/>
        <w:t>In this essay, we have delved into the captivating realm of quantum physics, exploring the enigmatic concepts of superposition, observation, and entanglement</w:t>
      </w:r>
      <w:r w:rsidR="00CF57C0">
        <w:rPr>
          <w:rFonts w:ascii="TimesNewToman" w:hAnsi="TimesNewToman"/>
          <w:color w:val="000000"/>
        </w:rPr>
        <w:t>.</w:t>
      </w:r>
      <w:r>
        <w:rPr>
          <w:rFonts w:ascii="TimesNewToman" w:hAnsi="TimesNewToman"/>
          <w:color w:val="000000"/>
        </w:rPr>
        <w:t xml:space="preserve"> As we traverse this uncharted territory, we find ourselves confronting the limitations of our classical interpretations of reality and are compelled to embrace new paradigms that transcend our current understanding of the universe</w:t>
      </w:r>
      <w:r w:rsidR="00CF57C0">
        <w:rPr>
          <w:rFonts w:ascii="TimesNewToman" w:hAnsi="TimesNewToman"/>
          <w:color w:val="000000"/>
        </w:rPr>
        <w:t>.</w:t>
      </w:r>
      <w:r>
        <w:rPr>
          <w:rFonts w:ascii="TimesNewToman" w:hAnsi="TimesNewToman"/>
          <w:color w:val="000000"/>
        </w:rPr>
        <w:t xml:space="preserve"> Quantum physics stands as a testament to the power of scientific inquiry, challenging us to question the very foundations of our knowledge and inviting us to embark on an extraordinary journey of discovery, pushing the boundaries of human understanding</w:t>
      </w:r>
      <w:r w:rsidR="00CF57C0">
        <w:rPr>
          <w:rFonts w:ascii="TimesNewToman" w:hAnsi="TimesNewToman"/>
          <w:color w:val="000000"/>
        </w:rPr>
        <w:t>.</w:t>
      </w:r>
    </w:p>
    <w:sectPr w:rsidR="002A5A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5638201">
    <w:abstractNumId w:val="8"/>
  </w:num>
  <w:num w:numId="2" w16cid:durableId="621420187">
    <w:abstractNumId w:val="6"/>
  </w:num>
  <w:num w:numId="3" w16cid:durableId="86923327">
    <w:abstractNumId w:val="5"/>
  </w:num>
  <w:num w:numId="4" w16cid:durableId="954871197">
    <w:abstractNumId w:val="4"/>
  </w:num>
  <w:num w:numId="5" w16cid:durableId="1919485042">
    <w:abstractNumId w:val="7"/>
  </w:num>
  <w:num w:numId="6" w16cid:durableId="1199467516">
    <w:abstractNumId w:val="3"/>
  </w:num>
  <w:num w:numId="7" w16cid:durableId="1523976427">
    <w:abstractNumId w:val="2"/>
  </w:num>
  <w:num w:numId="8" w16cid:durableId="2016494349">
    <w:abstractNumId w:val="1"/>
  </w:num>
  <w:num w:numId="9" w16cid:durableId="132212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A3B"/>
    <w:rsid w:val="00326F90"/>
    <w:rsid w:val="00AA1D8D"/>
    <w:rsid w:val="00AF3AFF"/>
    <w:rsid w:val="00B47730"/>
    <w:rsid w:val="00CB0664"/>
    <w:rsid w:val="00CF57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