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5735" w:rsidRDefault="00042589">
      <w:pPr>
        <w:jc w:val="center"/>
      </w:pPr>
      <w:r>
        <w:rPr>
          <w:rFonts w:ascii="TimesNewToman" w:hAnsi="TimesNewToman"/>
          <w:color w:val="000000"/>
          <w:sz w:val="44"/>
        </w:rPr>
        <w:t>Duality of Reality: Quantum Entanglement</w:t>
      </w:r>
    </w:p>
    <w:p w:rsidR="00435735" w:rsidRDefault="00042589">
      <w:pPr>
        <w:pStyle w:val="NoSpacing"/>
        <w:jc w:val="center"/>
      </w:pPr>
      <w:r>
        <w:rPr>
          <w:rFonts w:ascii="TimesNewToman" w:hAnsi="TimesNewToman"/>
          <w:color w:val="000000"/>
          <w:sz w:val="36"/>
        </w:rPr>
        <w:t>Victor McKenzie</w:t>
      </w:r>
    </w:p>
    <w:p w:rsidR="00435735" w:rsidRDefault="00042589">
      <w:pPr>
        <w:jc w:val="center"/>
      </w:pPr>
      <w:r>
        <w:rPr>
          <w:rFonts w:ascii="TimesNewToman" w:hAnsi="TimesNewToman"/>
          <w:color w:val="000000"/>
          <w:sz w:val="32"/>
        </w:rPr>
        <w:t>victor</w:t>
      </w:r>
      <w:r w:rsidR="00967B0E">
        <w:rPr>
          <w:rFonts w:ascii="TimesNewToman" w:hAnsi="TimesNewToman"/>
          <w:color w:val="000000"/>
          <w:sz w:val="32"/>
        </w:rPr>
        <w:t>.</w:t>
      </w:r>
      <w:r>
        <w:rPr>
          <w:rFonts w:ascii="TimesNewToman" w:hAnsi="TimesNewToman"/>
          <w:color w:val="000000"/>
          <w:sz w:val="32"/>
        </w:rPr>
        <w:t>mckenzie@berkeley</w:t>
      </w:r>
      <w:r w:rsidR="00967B0E">
        <w:rPr>
          <w:rFonts w:ascii="TimesNewToman" w:hAnsi="TimesNewToman"/>
          <w:color w:val="000000"/>
          <w:sz w:val="32"/>
        </w:rPr>
        <w:t>.</w:t>
      </w:r>
      <w:r>
        <w:rPr>
          <w:rFonts w:ascii="TimesNewToman" w:hAnsi="TimesNewToman"/>
          <w:color w:val="000000"/>
          <w:sz w:val="32"/>
        </w:rPr>
        <w:t>edu</w:t>
      </w:r>
    </w:p>
    <w:p w:rsidR="00435735" w:rsidRDefault="00435735"/>
    <w:p w:rsidR="00435735" w:rsidRDefault="00042589">
      <w:r>
        <w:rPr>
          <w:rFonts w:ascii="TimesNewToman" w:hAnsi="TimesNewToman"/>
          <w:color w:val="000000"/>
          <w:sz w:val="24"/>
        </w:rPr>
        <w:t>In the vast expanse of scientific exploration, the study of quantum mechanics has unveiled a captivating enigma: the phenomenon of quantum entanglement</w:t>
      </w:r>
      <w:r w:rsidR="00967B0E">
        <w:rPr>
          <w:rFonts w:ascii="TimesNewToman" w:hAnsi="TimesNewToman"/>
          <w:color w:val="000000"/>
          <w:sz w:val="24"/>
        </w:rPr>
        <w:t>.</w:t>
      </w:r>
      <w:r>
        <w:rPr>
          <w:rFonts w:ascii="TimesNewToman" w:hAnsi="TimesNewToman"/>
          <w:color w:val="000000"/>
          <w:sz w:val="24"/>
        </w:rPr>
        <w:t xml:space="preserve"> This perplexing phenomenon challenges our conventional notions of locality and separability, leaving us contemplating the profound interconnectedness of the universe</w:t>
      </w:r>
      <w:r w:rsidR="00967B0E">
        <w:rPr>
          <w:rFonts w:ascii="TimesNewToman" w:hAnsi="TimesNewToman"/>
          <w:color w:val="000000"/>
          <w:sz w:val="24"/>
        </w:rPr>
        <w:t>.</w:t>
      </w:r>
      <w:r>
        <w:rPr>
          <w:rFonts w:ascii="TimesNewToman" w:hAnsi="TimesNewToman"/>
          <w:color w:val="000000"/>
          <w:sz w:val="24"/>
        </w:rPr>
        <w:t xml:space="preserve"> As we delve into the mysteries of quantum entanglement, we find ourselves confronted with the fundamental question: Is reality truly separable, or is it an intricate web of interconnectedness?</w:t>
      </w:r>
      <w:r>
        <w:rPr>
          <w:rFonts w:ascii="TimesNewToman" w:hAnsi="TimesNewToman"/>
          <w:color w:val="000000"/>
          <w:sz w:val="24"/>
        </w:rPr>
        <w:br/>
      </w:r>
      <w:r>
        <w:rPr>
          <w:rFonts w:ascii="TimesNewToman" w:hAnsi="TimesNewToman"/>
          <w:color w:val="000000"/>
          <w:sz w:val="24"/>
        </w:rPr>
        <w:br/>
        <w:t>Unveiling the Enigmatic Dance of Entangled Particles:</w:t>
      </w:r>
      <w:r>
        <w:rPr>
          <w:rFonts w:ascii="TimesNewToman" w:hAnsi="TimesNewToman"/>
          <w:color w:val="000000"/>
          <w:sz w:val="24"/>
        </w:rPr>
        <w:br/>
      </w:r>
      <w:r>
        <w:rPr>
          <w:rFonts w:ascii="TimesNewToman" w:hAnsi="TimesNewToman"/>
          <w:color w:val="000000"/>
          <w:sz w:val="24"/>
        </w:rPr>
        <w:br/>
        <w:t>Quantum entanglement presents a paradoxical situation where two particles, separated by arbitrary distances, exhibit a profound correlation, defying our intuitive understanding of physical interactions</w:t>
      </w:r>
      <w:r w:rsidR="00967B0E">
        <w:rPr>
          <w:rFonts w:ascii="TimesNewToman" w:hAnsi="TimesNewToman"/>
          <w:color w:val="000000"/>
          <w:sz w:val="24"/>
        </w:rPr>
        <w:t>.</w:t>
      </w:r>
      <w:r>
        <w:rPr>
          <w:rFonts w:ascii="TimesNewToman" w:hAnsi="TimesNewToman"/>
          <w:color w:val="000000"/>
          <w:sz w:val="24"/>
        </w:rPr>
        <w:t xml:space="preserve"> This correlation manifests in the shared fate of these particles, where the measurement of one particle instantaneously influences the state of the other, regardless of the distance separating them</w:t>
      </w:r>
      <w:r w:rsidR="00967B0E">
        <w:rPr>
          <w:rFonts w:ascii="TimesNewToman" w:hAnsi="TimesNewToman"/>
          <w:color w:val="000000"/>
          <w:sz w:val="24"/>
        </w:rPr>
        <w:t>.</w:t>
      </w:r>
      <w:r>
        <w:rPr>
          <w:rFonts w:ascii="TimesNewToman" w:hAnsi="TimesNewToman"/>
          <w:color w:val="000000"/>
          <w:sz w:val="24"/>
        </w:rPr>
        <w:t xml:space="preserve"> The implications of this phenomenon extend far beyond the realm of theoretical physics, inviting us to contemplate the nature of reality itself</w:t>
      </w:r>
      <w:r w:rsidR="00967B0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 Deeper Dive into the Implications of Entanglement:</w:t>
      </w:r>
      <w:r>
        <w:rPr>
          <w:rFonts w:ascii="TimesNewToman" w:hAnsi="TimesNewToman"/>
          <w:color w:val="000000"/>
          <w:sz w:val="24"/>
        </w:rPr>
        <w:br/>
      </w:r>
      <w:r>
        <w:rPr>
          <w:rFonts w:ascii="TimesNewToman" w:hAnsi="TimesNewToman"/>
          <w:color w:val="000000"/>
          <w:sz w:val="24"/>
        </w:rPr>
        <w:br/>
        <w:t>The study of quantum entanglement has led to profound implications for our understanding of the fundamental nature of reality</w:t>
      </w:r>
      <w:r w:rsidR="00967B0E">
        <w:rPr>
          <w:rFonts w:ascii="TimesNewToman" w:hAnsi="TimesNewToman"/>
          <w:color w:val="000000"/>
          <w:sz w:val="24"/>
        </w:rPr>
        <w:t>.</w:t>
      </w:r>
      <w:r>
        <w:rPr>
          <w:rFonts w:ascii="TimesNewToman" w:hAnsi="TimesNewToman"/>
          <w:color w:val="000000"/>
          <w:sz w:val="24"/>
        </w:rPr>
        <w:t xml:space="preserve"> It challenges the notion of local realism, which posits that the properties of a particle are independent of measurements performed on other particles, regardless of their distance</w:t>
      </w:r>
      <w:r w:rsidR="00967B0E">
        <w:rPr>
          <w:rFonts w:ascii="TimesNewToman" w:hAnsi="TimesNewToman"/>
          <w:color w:val="000000"/>
          <w:sz w:val="24"/>
        </w:rPr>
        <w:t>.</w:t>
      </w:r>
      <w:r>
        <w:rPr>
          <w:rFonts w:ascii="TimesNewToman" w:hAnsi="TimesNewToman"/>
          <w:color w:val="000000"/>
          <w:sz w:val="24"/>
        </w:rPr>
        <w:t xml:space="preserve"> The non-local nature of entanglement suggests that the universe may be inherently interconnected, with events in one region instantaneously affecting those in another, irrespective of the vastness of the distance separating them</w:t>
      </w:r>
      <w:r w:rsidR="00967B0E">
        <w:rPr>
          <w:rFonts w:ascii="TimesNewToman" w:hAnsi="TimesNewToman"/>
          <w:color w:val="000000"/>
          <w:sz w:val="24"/>
        </w:rPr>
        <w:t>.</w:t>
      </w:r>
      <w:r>
        <w:rPr>
          <w:rFonts w:ascii="TimesNewToman" w:hAnsi="TimesNewToman"/>
          <w:color w:val="000000"/>
          <w:sz w:val="24"/>
        </w:rPr>
        <w:t xml:space="preserve"> This concept has ignited a paradigm shift in our understanding of the universe, prompting physicists to reconsider the very fabric of reality</w:t>
      </w:r>
      <w:r w:rsidR="00967B0E">
        <w:rPr>
          <w:rFonts w:ascii="TimesNewToman" w:hAnsi="TimesNewToman"/>
          <w:color w:val="000000"/>
          <w:sz w:val="24"/>
        </w:rPr>
        <w:t>.</w:t>
      </w:r>
    </w:p>
    <w:p w:rsidR="00435735" w:rsidRDefault="00042589">
      <w:r>
        <w:rPr>
          <w:rFonts w:ascii="TimesNewToman" w:hAnsi="TimesNewToman"/>
          <w:color w:val="000000"/>
          <w:sz w:val="28"/>
        </w:rPr>
        <w:t>Summary</w:t>
      </w:r>
    </w:p>
    <w:p w:rsidR="00435735" w:rsidRDefault="00042589">
      <w:r>
        <w:rPr>
          <w:rFonts w:ascii="TimesNewToman" w:hAnsi="TimesNewToman"/>
          <w:color w:val="000000"/>
        </w:rPr>
        <w:t>Quantum entanglement stands as a testament to the enigmatic nature of reality</w:t>
      </w:r>
      <w:r w:rsidR="00967B0E">
        <w:rPr>
          <w:rFonts w:ascii="TimesNewToman" w:hAnsi="TimesNewToman"/>
          <w:color w:val="000000"/>
        </w:rPr>
        <w:t>.</w:t>
      </w:r>
      <w:r>
        <w:rPr>
          <w:rFonts w:ascii="TimesNewToman" w:hAnsi="TimesNewToman"/>
          <w:color w:val="000000"/>
        </w:rPr>
        <w:t xml:space="preserve"> It presents a compelling case for the interconnectedness of the universe, defying our traditional notions of locality and separability</w:t>
      </w:r>
      <w:r w:rsidR="00967B0E">
        <w:rPr>
          <w:rFonts w:ascii="TimesNewToman" w:hAnsi="TimesNewToman"/>
          <w:color w:val="000000"/>
        </w:rPr>
        <w:t>.</w:t>
      </w:r>
      <w:r>
        <w:rPr>
          <w:rFonts w:ascii="TimesNewToman" w:hAnsi="TimesNewToman"/>
          <w:color w:val="000000"/>
        </w:rPr>
        <w:t xml:space="preserve"> The phenomenon of entanglement invites us to contemplate the </w:t>
      </w:r>
      <w:r>
        <w:rPr>
          <w:rFonts w:ascii="TimesNewToman" w:hAnsi="TimesNewToman"/>
          <w:color w:val="000000"/>
        </w:rPr>
        <w:lastRenderedPageBreak/>
        <w:t>profound depths of reality, challenging our assumptions about the fundamental nature of existence</w:t>
      </w:r>
      <w:r w:rsidR="00967B0E">
        <w:rPr>
          <w:rFonts w:ascii="TimesNewToman" w:hAnsi="TimesNewToman"/>
          <w:color w:val="000000"/>
        </w:rPr>
        <w:t>.</w:t>
      </w:r>
      <w:r>
        <w:rPr>
          <w:rFonts w:ascii="TimesNewToman" w:hAnsi="TimesNewToman"/>
          <w:color w:val="000000"/>
        </w:rPr>
        <w:t xml:space="preserve"> As we continue to unravel the mysteries of quantum mechanics, we may uncover even more profound insights into the fundamental nature of reality, leading us towards a deeper understanding of the universe we inhabit</w:t>
      </w:r>
      <w:r w:rsidR="00967B0E">
        <w:rPr>
          <w:rFonts w:ascii="TimesNewToman" w:hAnsi="TimesNewToman"/>
          <w:color w:val="000000"/>
        </w:rPr>
        <w:t>.</w:t>
      </w:r>
    </w:p>
    <w:sectPr w:rsidR="004357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487066">
    <w:abstractNumId w:val="8"/>
  </w:num>
  <w:num w:numId="2" w16cid:durableId="628826362">
    <w:abstractNumId w:val="6"/>
  </w:num>
  <w:num w:numId="3" w16cid:durableId="64844313">
    <w:abstractNumId w:val="5"/>
  </w:num>
  <w:num w:numId="4" w16cid:durableId="898905229">
    <w:abstractNumId w:val="4"/>
  </w:num>
  <w:num w:numId="5" w16cid:durableId="354232144">
    <w:abstractNumId w:val="7"/>
  </w:num>
  <w:num w:numId="6" w16cid:durableId="1109273527">
    <w:abstractNumId w:val="3"/>
  </w:num>
  <w:num w:numId="7" w16cid:durableId="1976325424">
    <w:abstractNumId w:val="2"/>
  </w:num>
  <w:num w:numId="8" w16cid:durableId="1223296299">
    <w:abstractNumId w:val="1"/>
  </w:num>
  <w:num w:numId="9" w16cid:durableId="1432748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589"/>
    <w:rsid w:val="0006063C"/>
    <w:rsid w:val="0015074B"/>
    <w:rsid w:val="0029639D"/>
    <w:rsid w:val="00326F90"/>
    <w:rsid w:val="00435735"/>
    <w:rsid w:val="00967B0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