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568" w:rsidRDefault="00C101AB">
      <w:pPr>
        <w:jc w:val="center"/>
      </w:pPr>
      <w:r>
        <w:rPr>
          <w:rFonts w:ascii="TimesNewToman" w:hAnsi="TimesNewToman"/>
          <w:color w:val="000000"/>
          <w:sz w:val="44"/>
        </w:rPr>
        <w:t>Unveiling the Enigma of Dark Matter</w:t>
      </w:r>
    </w:p>
    <w:p w:rsidR="00D14568" w:rsidRDefault="00C101AB">
      <w:pPr>
        <w:pStyle w:val="NoSpacing"/>
        <w:jc w:val="center"/>
      </w:pPr>
      <w:r>
        <w:rPr>
          <w:rFonts w:ascii="TimesNewToman" w:hAnsi="TimesNewToman"/>
          <w:color w:val="000000"/>
          <w:sz w:val="36"/>
        </w:rPr>
        <w:t>Amelia Robinson</w:t>
      </w:r>
    </w:p>
    <w:p w:rsidR="00D14568" w:rsidRDefault="00C101AB">
      <w:pPr>
        <w:jc w:val="center"/>
      </w:pPr>
      <w:r>
        <w:rPr>
          <w:rFonts w:ascii="TimesNewToman" w:hAnsi="TimesNewToman"/>
          <w:color w:val="000000"/>
          <w:sz w:val="32"/>
        </w:rPr>
        <w:t>ameliorarobinson@gmail</w:t>
      </w:r>
      <w:r w:rsidR="000B17EF">
        <w:rPr>
          <w:rFonts w:ascii="TimesNewToman" w:hAnsi="TimesNewToman"/>
          <w:color w:val="000000"/>
          <w:sz w:val="32"/>
        </w:rPr>
        <w:t>.</w:t>
      </w:r>
      <w:r>
        <w:rPr>
          <w:rFonts w:ascii="TimesNewToman" w:hAnsi="TimesNewToman"/>
          <w:color w:val="000000"/>
          <w:sz w:val="32"/>
        </w:rPr>
        <w:t>com</w:t>
      </w:r>
    </w:p>
    <w:p w:rsidR="00D14568" w:rsidRDefault="00D14568"/>
    <w:p w:rsidR="00D14568" w:rsidRDefault="00C101AB">
      <w:r>
        <w:rPr>
          <w:rFonts w:ascii="TimesNewToman" w:hAnsi="TimesNewToman"/>
          <w:color w:val="000000"/>
          <w:sz w:val="24"/>
        </w:rPr>
        <w:t>In the ethereal realm where the universe unfolds, a captivating enigma lies concealed within the fabric of existence, known as dark matter</w:t>
      </w:r>
      <w:r w:rsidR="000B17EF">
        <w:rPr>
          <w:rFonts w:ascii="TimesNewToman" w:hAnsi="TimesNewToman"/>
          <w:color w:val="000000"/>
          <w:sz w:val="24"/>
        </w:rPr>
        <w:t>.</w:t>
      </w:r>
      <w:r>
        <w:rPr>
          <w:rFonts w:ascii="TimesNewToman" w:hAnsi="TimesNewToman"/>
          <w:color w:val="000000"/>
          <w:sz w:val="24"/>
        </w:rPr>
        <w:t xml:space="preserve"> Invisible to direct observation yet exerting a tangible influence, dark matter stands as one of the most profound mysteries in contemporary physics</w:t>
      </w:r>
      <w:r w:rsidR="000B17EF">
        <w:rPr>
          <w:rFonts w:ascii="TimesNewToman" w:hAnsi="TimesNewToman"/>
          <w:color w:val="000000"/>
          <w:sz w:val="24"/>
        </w:rPr>
        <w:t>.</w:t>
      </w:r>
      <w:r>
        <w:rPr>
          <w:rFonts w:ascii="TimesNewToman" w:hAnsi="TimesNewToman"/>
          <w:color w:val="000000"/>
          <w:sz w:val="24"/>
        </w:rPr>
        <w:t xml:space="preserve"> Its elusive nature has captivated scientists, inspiring a multitude of theories that seek to unravel its secrets and shed light on its mysterious essence</w:t>
      </w:r>
      <w:r w:rsidR="000B17EF">
        <w:rPr>
          <w:rFonts w:ascii="TimesNewToman" w:hAnsi="TimesNewToman"/>
          <w:color w:val="000000"/>
          <w:sz w:val="24"/>
        </w:rPr>
        <w:t>.</w:t>
      </w:r>
      <w:r>
        <w:rPr>
          <w:rFonts w:ascii="TimesNewToman" w:hAnsi="TimesNewToman"/>
          <w:color w:val="000000"/>
          <w:sz w:val="24"/>
        </w:rPr>
        <w:t xml:space="preserve"> As we venture through the labyrinthine depths of dark matter, we encounter a convergence of disciplines, including astrophysics, cosmology, and particle physics, each contributing to the quest for understanding this enigmatic component of our cosmos</w:t>
      </w:r>
      <w:r w:rsidR="000B17EF">
        <w:rPr>
          <w:rFonts w:ascii="TimesNewToman" w:hAnsi="TimesNewToman"/>
          <w:color w:val="000000"/>
          <w:sz w:val="24"/>
        </w:rPr>
        <w:t>.</w:t>
      </w:r>
      <w:r>
        <w:rPr>
          <w:rFonts w:ascii="TimesNewToman" w:hAnsi="TimesNewToman"/>
          <w:color w:val="000000"/>
          <w:sz w:val="24"/>
        </w:rPr>
        <w:t xml:space="preserve"> From intricate observations of celestial bodies to sophisticated experiments in subterranean laboratories, scientists embark on an exhilarating journey to illuminate the enigma of dark matter, unravelling its role in shaping the grand tapestry of the universe</w:t>
      </w:r>
      <w:r w:rsidR="000B17EF">
        <w:rPr>
          <w:rFonts w:ascii="TimesNewToman" w:hAnsi="TimesNewToman"/>
          <w:color w:val="000000"/>
          <w:sz w:val="24"/>
        </w:rPr>
        <w:t>.</w:t>
      </w:r>
      <w:r>
        <w:rPr>
          <w:rFonts w:ascii="TimesNewToman" w:hAnsi="TimesNewToman"/>
          <w:color w:val="000000"/>
          <w:sz w:val="24"/>
        </w:rPr>
        <w:t xml:space="preserve"> Dark matter presents a compelling avenue for scientific exploration, promising to reshape our comprehension of gravity, the fundamental forces that govern the universe, and the ultimate fate of our cosmos</w:t>
      </w:r>
      <w:r w:rsidR="000B17E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cosmologists delve into the mysteries of distant galaxies, they encounter tantalizing clues that point to the pervasive presence of dark matter</w:t>
      </w:r>
      <w:r w:rsidR="000B17EF">
        <w:rPr>
          <w:rFonts w:ascii="TimesNewToman" w:hAnsi="TimesNewToman"/>
          <w:color w:val="000000"/>
          <w:sz w:val="24"/>
        </w:rPr>
        <w:t>.</w:t>
      </w:r>
      <w:r>
        <w:rPr>
          <w:rFonts w:ascii="TimesNewToman" w:hAnsi="TimesNewToman"/>
          <w:color w:val="000000"/>
          <w:sz w:val="24"/>
        </w:rPr>
        <w:t xml:space="preserve"> Intriguing gravitational anomalies hint at the existence of an unseen mass, shaping the motions of galaxies and clusters in ways that defy conventional explanations</w:t>
      </w:r>
      <w:r w:rsidR="000B17EF">
        <w:rPr>
          <w:rFonts w:ascii="TimesNewToman" w:hAnsi="TimesNewToman"/>
          <w:color w:val="000000"/>
          <w:sz w:val="24"/>
        </w:rPr>
        <w:t>.</w:t>
      </w:r>
      <w:r>
        <w:rPr>
          <w:rFonts w:ascii="TimesNewToman" w:hAnsi="TimesNewToman"/>
          <w:color w:val="000000"/>
          <w:sz w:val="24"/>
        </w:rPr>
        <w:t xml:space="preserve"> These observations, coupled with meticulous gravitational lensing studies, reveal the gravitational imprint of dark matter, hinting at its profound influence on the universe's large-scale architecture</w:t>
      </w:r>
      <w:r w:rsidR="000B17E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Meanwhile, in the subterranean depths of particle physics laboratories, scientists embark upon meticulous experiments, seeking to unveil the hidden nature of dark matter</w:t>
      </w:r>
      <w:r w:rsidR="000B17EF">
        <w:rPr>
          <w:rFonts w:ascii="TimesNewToman" w:hAnsi="TimesNewToman"/>
          <w:color w:val="000000"/>
          <w:sz w:val="24"/>
        </w:rPr>
        <w:t>.</w:t>
      </w:r>
      <w:r>
        <w:rPr>
          <w:rFonts w:ascii="TimesNewToman" w:hAnsi="TimesNewToman"/>
          <w:color w:val="000000"/>
          <w:sz w:val="24"/>
        </w:rPr>
        <w:t xml:space="preserve"> Underground chambers shield delicate detectors from cosmic rays and other sources of interference, creating an environment conducive to discerning subtle signatures of dark matter interactions</w:t>
      </w:r>
      <w:r w:rsidR="000B17EF">
        <w:rPr>
          <w:rFonts w:ascii="TimesNewToman" w:hAnsi="TimesNewToman"/>
          <w:color w:val="000000"/>
          <w:sz w:val="24"/>
        </w:rPr>
        <w:t>.</w:t>
      </w:r>
      <w:r>
        <w:rPr>
          <w:rFonts w:ascii="TimesNewToman" w:hAnsi="TimesNewToman"/>
          <w:color w:val="000000"/>
          <w:sz w:val="24"/>
        </w:rPr>
        <w:t xml:space="preserve"> As these experiments push the boundaries of sensitivity, they inch closer toJie Shi dark matter's true identity, promising to illuminate the fundamental constituents that sculpt the fabric of our universe</w:t>
      </w:r>
      <w:r w:rsidR="000B17EF">
        <w:rPr>
          <w:rFonts w:ascii="TimesNewToman" w:hAnsi="TimesNewToman"/>
          <w:color w:val="000000"/>
          <w:sz w:val="24"/>
        </w:rPr>
        <w:t>.</w:t>
      </w:r>
    </w:p>
    <w:p w:rsidR="00D14568" w:rsidRDefault="00C101AB">
      <w:r>
        <w:rPr>
          <w:rFonts w:ascii="TimesNewToman" w:hAnsi="TimesNewToman"/>
          <w:color w:val="000000"/>
          <w:sz w:val="28"/>
        </w:rPr>
        <w:t>Summary</w:t>
      </w:r>
    </w:p>
    <w:p w:rsidR="00D14568" w:rsidRDefault="00C101AB">
      <w:r>
        <w:rPr>
          <w:rFonts w:ascii="TimesNewToman" w:hAnsi="TimesNewToman"/>
          <w:color w:val="000000"/>
        </w:rPr>
        <w:t>The enigma of dark matter continues to tantalize scientists, inspiring a symphony of theories and fueling the pursuit of its true nature</w:t>
      </w:r>
      <w:r w:rsidR="000B17EF">
        <w:rPr>
          <w:rFonts w:ascii="TimesNewToman" w:hAnsi="TimesNewToman"/>
          <w:color w:val="000000"/>
        </w:rPr>
        <w:t>.</w:t>
      </w:r>
      <w:r>
        <w:rPr>
          <w:rFonts w:ascii="TimesNewToman" w:hAnsi="TimesNewToman"/>
          <w:color w:val="000000"/>
        </w:rPr>
        <w:t xml:space="preserve"> Observations of celestial bodies and meticulous experiments </w:t>
      </w:r>
      <w:r>
        <w:rPr>
          <w:rFonts w:ascii="TimesNewToman" w:hAnsi="TimesNewToman"/>
          <w:color w:val="000000"/>
        </w:rPr>
        <w:lastRenderedPageBreak/>
        <w:t>in underground laboratories are instrumental in unraveling the mysteries of dark matter</w:t>
      </w:r>
      <w:r w:rsidR="000B17EF">
        <w:rPr>
          <w:rFonts w:ascii="TimesNewToman" w:hAnsi="TimesNewToman"/>
          <w:color w:val="000000"/>
        </w:rPr>
        <w:t>.</w:t>
      </w:r>
      <w:r>
        <w:rPr>
          <w:rFonts w:ascii="TimesNewToman" w:hAnsi="TimesNewToman"/>
          <w:color w:val="000000"/>
        </w:rPr>
        <w:t xml:space="preserve"> As scientists delve further into the depths of this enigma, they illuminate the intricate tapestry of gravity, the fundamental forces that govern our universe, and the ultimate fate of our cosmos</w:t>
      </w:r>
      <w:r w:rsidR="000B17EF">
        <w:rPr>
          <w:rFonts w:ascii="TimesNewToman" w:hAnsi="TimesNewToman"/>
          <w:color w:val="000000"/>
        </w:rPr>
        <w:t>.</w:t>
      </w:r>
      <w:r>
        <w:rPr>
          <w:rFonts w:ascii="TimesNewToman" w:hAnsi="TimesNewToman"/>
          <w:color w:val="000000"/>
        </w:rPr>
        <w:t xml:space="preserve"> The unveiling of dark matter's secrets promises to reshape our understanding of the universe and redefine our place within its boundless expanse</w:t>
      </w:r>
      <w:r w:rsidR="000B17EF">
        <w:rPr>
          <w:rFonts w:ascii="TimesNewToman" w:hAnsi="TimesNewToman"/>
          <w:color w:val="000000"/>
        </w:rPr>
        <w:t>.</w:t>
      </w:r>
    </w:p>
    <w:sectPr w:rsidR="00D145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273901">
    <w:abstractNumId w:val="8"/>
  </w:num>
  <w:num w:numId="2" w16cid:durableId="2085181771">
    <w:abstractNumId w:val="6"/>
  </w:num>
  <w:num w:numId="3" w16cid:durableId="883833355">
    <w:abstractNumId w:val="5"/>
  </w:num>
  <w:num w:numId="4" w16cid:durableId="1002508016">
    <w:abstractNumId w:val="4"/>
  </w:num>
  <w:num w:numId="5" w16cid:durableId="507328577">
    <w:abstractNumId w:val="7"/>
  </w:num>
  <w:num w:numId="6" w16cid:durableId="1724787464">
    <w:abstractNumId w:val="3"/>
  </w:num>
  <w:num w:numId="7" w16cid:durableId="113836568">
    <w:abstractNumId w:val="2"/>
  </w:num>
  <w:num w:numId="8" w16cid:durableId="1853838766">
    <w:abstractNumId w:val="1"/>
  </w:num>
  <w:num w:numId="9" w16cid:durableId="201772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7EF"/>
    <w:rsid w:val="0015074B"/>
    <w:rsid w:val="0029639D"/>
    <w:rsid w:val="00326F90"/>
    <w:rsid w:val="00AA1D8D"/>
    <w:rsid w:val="00B47730"/>
    <w:rsid w:val="00C101AB"/>
    <w:rsid w:val="00CB0664"/>
    <w:rsid w:val="00D145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