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1F0" w:rsidRDefault="003367F6">
      <w:pPr>
        <w:jc w:val="center"/>
      </w:pPr>
      <w:r>
        <w:rPr>
          <w:rFonts w:ascii="Times New Roman" w:hAnsi="Times New Roman"/>
          <w:sz w:val="44"/>
        </w:rPr>
        <w:t>Quantum Entanglement: Beyond the Veil</w:t>
      </w:r>
    </w:p>
    <w:p w:rsidR="007A41F0" w:rsidRDefault="003367F6">
      <w:pPr>
        <w:pStyle w:val="NoSpacing"/>
        <w:jc w:val="center"/>
      </w:pPr>
      <w:r>
        <w:rPr>
          <w:rFonts w:ascii="Times New Roman" w:hAnsi="Times New Roman"/>
          <w:sz w:val="36"/>
        </w:rPr>
        <w:t>Olivia Oakley</w:t>
      </w:r>
    </w:p>
    <w:p w:rsidR="007A41F0" w:rsidRDefault="003367F6">
      <w:pPr>
        <w:jc w:val="center"/>
      </w:pPr>
      <w:r>
        <w:rPr>
          <w:rFonts w:ascii="Times New Roman" w:hAnsi="Times New Roman"/>
          <w:sz w:val="32"/>
        </w:rPr>
        <w:t>olivia</w:t>
      </w:r>
      <w:r w:rsidR="005703F9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oakley@quantumrealm</w:t>
      </w:r>
      <w:r w:rsidR="005703F9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com</w:t>
      </w:r>
    </w:p>
    <w:p w:rsidR="007A41F0" w:rsidRDefault="007A41F0"/>
    <w:p w:rsidR="007A41F0" w:rsidRDefault="003367F6">
      <w:r>
        <w:rPr>
          <w:rFonts w:ascii="Times New Roman" w:hAnsi="Times New Roman"/>
          <w:sz w:val="24"/>
        </w:rPr>
        <w:t>Within the enigmatic realm of quantum mechanics lies a phenomenon that transcends the boundaries of our conventional understanding - quantum entanglement</w:t>
      </w:r>
      <w:r w:rsidR="005703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In this intricate dance of particles, the fates of two or more entities become inextricably linked, defying the limitations of space and time</w:t>
      </w:r>
      <w:r w:rsidR="005703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As one particle undergoes a change, its entangled counterpart, no matter the distance, instantaneously experiences a corresponding transformation</w:t>
      </w:r>
      <w:r w:rsidR="005703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captivating phenomenon has sparked a profound revolution in our comprehension of the universe, challenging our notions of locality and causality</w:t>
      </w:r>
      <w:r w:rsidR="005703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Quantum entanglement has captivated the imaginations of physicists and philosophers alike, inspiring profound contemplations about the nature of reality</w:t>
      </w:r>
      <w:r w:rsidR="005703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It presents a paradox that defies intuition</w:t>
      </w:r>
      <w:r w:rsidR="005703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Two particles, separated by vast distances, seemingly communicate instantaneously, violating the speed of light, the ultimate cosmic speed limit</w:t>
      </w:r>
      <w:r w:rsidR="005703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perplexing interconnectedness has led to fervent debates, spawning numerous interpretations and fueling the pursuit of a unified theory that can reconcile quantum mechanics with the broader framework of physics</w:t>
      </w:r>
      <w:r w:rsidR="005703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As scientists delve deeper into the mysteries of quantum entanglement, they uncover its potential to revolutionize diverse fields, spanning quantum computing, cryptography, and quantum teleportation</w:t>
      </w:r>
      <w:r w:rsidR="005703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By harnessing the extraordinary capabilities of entangled particles, we may one day witness transformative technologies that transcend our current imagination</w:t>
      </w:r>
      <w:r w:rsidR="005703F9">
        <w:rPr>
          <w:rFonts w:ascii="Times New Roman" w:hAnsi="Times New Roman"/>
          <w:sz w:val="24"/>
        </w:rPr>
        <w:t>.</w:t>
      </w:r>
    </w:p>
    <w:p w:rsidR="007A41F0" w:rsidRDefault="003367F6">
      <w:r>
        <w:rPr>
          <w:rFonts w:ascii="Times New Roman" w:hAnsi="Times New Roman"/>
          <w:sz w:val="28"/>
        </w:rPr>
        <w:t>Summary</w:t>
      </w:r>
    </w:p>
    <w:p w:rsidR="007A41F0" w:rsidRDefault="003367F6">
      <w:r>
        <w:rPr>
          <w:rFonts w:ascii="Times New Roman" w:hAnsi="Times New Roman"/>
        </w:rPr>
        <w:t>Quantum entanglement, a captivating phenomenon in quantum mechanics, exhibits the astonishing interconnectedness of particles, where changes in one instantly affect its entangled counterparts despite vast separations</w:t>
      </w:r>
      <w:r w:rsidR="005703F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This mind-bending paradox has ignited fervent scientific debates and inspired contemplations on the nature of reality</w:t>
      </w:r>
      <w:r w:rsidR="005703F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With its potential to revolutionize fields ranging from quantum computing to cryptography, quantum entanglement promises transformative technologies that may reshape our understanding of the universe</w:t>
      </w:r>
      <w:r w:rsidR="005703F9">
        <w:rPr>
          <w:rFonts w:ascii="Times New Roman" w:hAnsi="Times New Roman"/>
        </w:rPr>
        <w:t>.</w:t>
      </w:r>
    </w:p>
    <w:sectPr w:rsidR="007A41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376173">
    <w:abstractNumId w:val="8"/>
  </w:num>
  <w:num w:numId="2" w16cid:durableId="185297175">
    <w:abstractNumId w:val="6"/>
  </w:num>
  <w:num w:numId="3" w16cid:durableId="157501324">
    <w:abstractNumId w:val="5"/>
  </w:num>
  <w:num w:numId="4" w16cid:durableId="291249217">
    <w:abstractNumId w:val="4"/>
  </w:num>
  <w:num w:numId="5" w16cid:durableId="330715815">
    <w:abstractNumId w:val="7"/>
  </w:num>
  <w:num w:numId="6" w16cid:durableId="1236164375">
    <w:abstractNumId w:val="3"/>
  </w:num>
  <w:num w:numId="7" w16cid:durableId="561257005">
    <w:abstractNumId w:val="2"/>
  </w:num>
  <w:num w:numId="8" w16cid:durableId="501043069">
    <w:abstractNumId w:val="1"/>
  </w:num>
  <w:num w:numId="9" w16cid:durableId="71470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7F6"/>
    <w:rsid w:val="005703F9"/>
    <w:rsid w:val="007A41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2024-01-12T16:53:00Z</dcterms:modified>
  <cp:category/>
</cp:coreProperties>
</file>