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D94" w:rsidRDefault="00EB6AD6">
      <w:pPr>
        <w:jc w:val="center"/>
      </w:pPr>
      <w:r>
        <w:rPr>
          <w:rFonts w:ascii="Calibri" w:hAnsi="Calibri"/>
          <w:sz w:val="44"/>
        </w:rPr>
        <w:t>Beyond Biology: Exploring the Convergence of Fields</w:t>
      </w:r>
    </w:p>
    <w:p w:rsidR="00151D94" w:rsidRDefault="00EB6AD6">
      <w:pPr>
        <w:pStyle w:val="NoSpacing"/>
        <w:jc w:val="center"/>
      </w:pPr>
      <w:r>
        <w:rPr>
          <w:rFonts w:ascii="Calibri" w:hAnsi="Calibri"/>
          <w:sz w:val="36"/>
        </w:rPr>
        <w:t>Dr</w:t>
      </w:r>
      <w:r w:rsidR="004E7D37">
        <w:rPr>
          <w:rFonts w:ascii="Calibri" w:hAnsi="Calibri"/>
          <w:sz w:val="36"/>
        </w:rPr>
        <w:t>.</w:t>
      </w:r>
      <w:r>
        <w:rPr>
          <w:rFonts w:ascii="Calibri" w:hAnsi="Calibri"/>
          <w:sz w:val="36"/>
        </w:rPr>
        <w:t xml:space="preserve"> Emily Carter</w:t>
      </w:r>
    </w:p>
    <w:p w:rsidR="00151D94" w:rsidRDefault="00EB6AD6">
      <w:pPr>
        <w:jc w:val="center"/>
      </w:pPr>
      <w:r>
        <w:rPr>
          <w:rFonts w:ascii="Calibri" w:hAnsi="Calibri"/>
          <w:sz w:val="32"/>
        </w:rPr>
        <w:t>Emily</w:t>
      </w:r>
      <w:r w:rsidR="004E7D37">
        <w:rPr>
          <w:rFonts w:ascii="Calibri" w:hAnsi="Calibri"/>
          <w:sz w:val="32"/>
        </w:rPr>
        <w:t>.</w:t>
      </w:r>
      <w:r>
        <w:rPr>
          <w:rFonts w:ascii="Calibri" w:hAnsi="Calibri"/>
          <w:sz w:val="32"/>
        </w:rPr>
        <w:t>Carter@domainname</w:t>
      </w:r>
      <w:r w:rsidR="004E7D37">
        <w:rPr>
          <w:rFonts w:ascii="Calibri" w:hAnsi="Calibri"/>
          <w:sz w:val="32"/>
        </w:rPr>
        <w:t>.</w:t>
      </w:r>
      <w:r>
        <w:rPr>
          <w:rFonts w:ascii="Calibri" w:hAnsi="Calibri"/>
          <w:sz w:val="32"/>
        </w:rPr>
        <w:t>com</w:t>
      </w:r>
    </w:p>
    <w:p w:rsidR="00151D94" w:rsidRDefault="00151D94"/>
    <w:p w:rsidR="00151D94" w:rsidRDefault="00EB6AD6">
      <w:r>
        <w:rPr>
          <w:rFonts w:ascii="Calibri" w:hAnsi="Calibri"/>
          <w:sz w:val="24"/>
        </w:rPr>
        <w:t>We stand amidst a remarkable scientific renaissance, where seemingly disparate disciplines are converging, yielding unprecedented insights and discoveries</w:t>
      </w:r>
      <w:r w:rsidR="004E7D37">
        <w:rPr>
          <w:rFonts w:ascii="Calibri" w:hAnsi="Calibri"/>
          <w:sz w:val="24"/>
        </w:rPr>
        <w:t>.</w:t>
      </w:r>
      <w:r>
        <w:rPr>
          <w:rFonts w:ascii="Calibri" w:hAnsi="Calibri"/>
          <w:sz w:val="24"/>
        </w:rPr>
        <w:t xml:space="preserve"> This essay explores the transformative interplay between Biology, Computer Science, Engineering, Mathematics, Physics, and Medicine, highlighting how these fields are synergistically redefining our understanding of life, health, and the universe at large</w:t>
      </w:r>
      <w:r w:rsidR="004E7D37">
        <w:rPr>
          <w:rFonts w:ascii="Calibri" w:hAnsi="Calibri"/>
          <w:sz w:val="24"/>
        </w:rPr>
        <w:t>.</w:t>
      </w:r>
      <w:r>
        <w:rPr>
          <w:rFonts w:ascii="Calibri" w:hAnsi="Calibri"/>
          <w:sz w:val="24"/>
        </w:rPr>
        <w:br/>
      </w:r>
      <w:r>
        <w:rPr>
          <w:rFonts w:ascii="Calibri" w:hAnsi="Calibri"/>
          <w:sz w:val="24"/>
        </w:rPr>
        <w:br/>
        <w:t>This convergence has spurred the rise of innovative and interdisciplinary fields such as Bioengineering, Bioinformatics, and Systems Biology</w:t>
      </w:r>
      <w:r w:rsidR="004E7D37">
        <w:rPr>
          <w:rFonts w:ascii="Calibri" w:hAnsi="Calibri"/>
          <w:sz w:val="24"/>
        </w:rPr>
        <w:t>.</w:t>
      </w:r>
      <w:r>
        <w:rPr>
          <w:rFonts w:ascii="Calibri" w:hAnsi="Calibri"/>
          <w:sz w:val="24"/>
        </w:rPr>
        <w:t xml:space="preserve"> Bioengineers seamlessly integrate engineering principles with biological systems, creating biomaterials, wearable devices, and tissue regeneration techniques that enhance human health</w:t>
      </w:r>
      <w:r w:rsidR="004E7D37">
        <w:rPr>
          <w:rFonts w:ascii="Calibri" w:hAnsi="Calibri"/>
          <w:sz w:val="24"/>
        </w:rPr>
        <w:t>.</w:t>
      </w:r>
      <w:r>
        <w:rPr>
          <w:rFonts w:ascii="Calibri" w:hAnsi="Calibri"/>
          <w:sz w:val="24"/>
        </w:rPr>
        <w:t xml:space="preserve"> Bioinformatics empowers researchers to analyze, store, and interpret large-scale biological data, enabling drug discovery, precision medicine, and personalized healthcare</w:t>
      </w:r>
      <w:r w:rsidR="004E7D37">
        <w:rPr>
          <w:rFonts w:ascii="Calibri" w:hAnsi="Calibri"/>
          <w:sz w:val="24"/>
        </w:rPr>
        <w:t>.</w:t>
      </w:r>
      <w:r>
        <w:rPr>
          <w:rFonts w:ascii="Calibri" w:hAnsi="Calibri"/>
          <w:sz w:val="24"/>
        </w:rPr>
        <w:t xml:space="preserve"> Systems Biology elucidates the complex interactions within biological networks, unraveling disease mechanisms and paving the way for targeted therapies</w:t>
      </w:r>
      <w:r w:rsidR="004E7D37">
        <w:rPr>
          <w:rFonts w:ascii="Calibri" w:hAnsi="Calibri"/>
          <w:sz w:val="24"/>
        </w:rPr>
        <w:t>.</w:t>
      </w:r>
      <w:r>
        <w:rPr>
          <w:rFonts w:ascii="Calibri" w:hAnsi="Calibri"/>
          <w:sz w:val="24"/>
        </w:rPr>
        <w:br/>
      </w:r>
      <w:r>
        <w:rPr>
          <w:rFonts w:ascii="Calibri" w:hAnsi="Calibri"/>
          <w:sz w:val="24"/>
        </w:rPr>
        <w:br/>
        <w:t>Furthermore, the fusion of Mathematics and Physics has produced groundbreaking theories and computational models that simulate and predict biological phenomena</w:t>
      </w:r>
      <w:r w:rsidR="004E7D37">
        <w:rPr>
          <w:rFonts w:ascii="Calibri" w:hAnsi="Calibri"/>
          <w:sz w:val="24"/>
        </w:rPr>
        <w:t>.</w:t>
      </w:r>
      <w:r>
        <w:rPr>
          <w:rFonts w:ascii="Calibri" w:hAnsi="Calibri"/>
          <w:sz w:val="24"/>
        </w:rPr>
        <w:t xml:space="preserve"> Epidemiologists employ mathematical algorithms to track and contain infectious diseases, while Physicists apply quantum mechanical principles to understand the intricacies of cellular behavior</w:t>
      </w:r>
      <w:r w:rsidR="004E7D37">
        <w:rPr>
          <w:rFonts w:ascii="Calibri" w:hAnsi="Calibri"/>
          <w:sz w:val="24"/>
        </w:rPr>
        <w:t>.</w:t>
      </w:r>
      <w:r>
        <w:rPr>
          <w:rFonts w:ascii="Calibri" w:hAnsi="Calibri"/>
          <w:sz w:val="24"/>
        </w:rPr>
        <w:t xml:space="preserve"> This interdisciplinary approach has led to life-changing applications, such as DNA sequencing technologies and medical imaging techniques that provide invaluable insights into human physiology</w:t>
      </w:r>
      <w:r w:rsidR="004E7D37">
        <w:rPr>
          <w:rFonts w:ascii="Calibri" w:hAnsi="Calibri"/>
          <w:sz w:val="24"/>
        </w:rPr>
        <w:t>.</w:t>
      </w:r>
    </w:p>
    <w:p w:rsidR="00151D94" w:rsidRDefault="00EB6AD6">
      <w:r>
        <w:rPr>
          <w:rFonts w:ascii="Calibri" w:hAnsi="Calibri"/>
          <w:sz w:val="28"/>
        </w:rPr>
        <w:t>Summary</w:t>
      </w:r>
    </w:p>
    <w:p w:rsidR="00151D94" w:rsidRDefault="00EB6AD6">
      <w:r>
        <w:rPr>
          <w:rFonts w:ascii="Calibri" w:hAnsi="Calibri"/>
        </w:rPr>
        <w:t>The convergence of Biology, Computer Science, Engineering, Mathematics, Physics, and Medicine has reshaped modern science, leading to breakthroughs that were once unimaginable</w:t>
      </w:r>
      <w:r w:rsidR="004E7D37">
        <w:rPr>
          <w:rFonts w:ascii="Calibri" w:hAnsi="Calibri"/>
        </w:rPr>
        <w:t>.</w:t>
      </w:r>
      <w:r>
        <w:rPr>
          <w:rFonts w:ascii="Calibri" w:hAnsi="Calibri"/>
        </w:rPr>
        <w:t xml:space="preserve"> Bioengineering, Bioinformatics, and Systems Biology exemplify the synergy between disciplines, revolutionizing healthcare and unveiling the mysteries of life</w:t>
      </w:r>
      <w:r w:rsidR="004E7D37">
        <w:rPr>
          <w:rFonts w:ascii="Calibri" w:hAnsi="Calibri"/>
        </w:rPr>
        <w:t>.</w:t>
      </w:r>
      <w:r>
        <w:rPr>
          <w:rFonts w:ascii="Calibri" w:hAnsi="Calibri"/>
        </w:rPr>
        <w:t xml:space="preserve"> The integration of Mathematics and Physics into biological research has unlocked new avenues of understanding, fostering </w:t>
      </w:r>
      <w:r>
        <w:rPr>
          <w:rFonts w:ascii="Calibri" w:hAnsi="Calibri"/>
        </w:rPr>
        <w:lastRenderedPageBreak/>
        <w:t>advancements in disease modeling, drug development, and genetic engineering</w:t>
      </w:r>
      <w:r w:rsidR="004E7D37">
        <w:rPr>
          <w:rFonts w:ascii="Calibri" w:hAnsi="Calibri"/>
        </w:rPr>
        <w:t>.</w:t>
      </w:r>
      <w:r>
        <w:rPr>
          <w:rFonts w:ascii="Calibri" w:hAnsi="Calibri"/>
        </w:rPr>
        <w:t xml:space="preserve"> From life-saving medical devices to uncharted territories of scientific knowledge, the intersection of these fields holds the promise of transforming lives and shaping the future of humanity</w:t>
      </w:r>
      <w:r w:rsidR="004E7D37">
        <w:rPr>
          <w:rFonts w:ascii="Calibri" w:hAnsi="Calibri"/>
        </w:rPr>
        <w:t>.</w:t>
      </w:r>
    </w:p>
    <w:sectPr w:rsidR="00151D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8443376">
    <w:abstractNumId w:val="8"/>
  </w:num>
  <w:num w:numId="2" w16cid:durableId="152189266">
    <w:abstractNumId w:val="6"/>
  </w:num>
  <w:num w:numId="3" w16cid:durableId="461656662">
    <w:abstractNumId w:val="5"/>
  </w:num>
  <w:num w:numId="4" w16cid:durableId="2058970597">
    <w:abstractNumId w:val="4"/>
  </w:num>
  <w:num w:numId="5" w16cid:durableId="1249389688">
    <w:abstractNumId w:val="7"/>
  </w:num>
  <w:num w:numId="6" w16cid:durableId="758017285">
    <w:abstractNumId w:val="3"/>
  </w:num>
  <w:num w:numId="7" w16cid:durableId="2103328812">
    <w:abstractNumId w:val="2"/>
  </w:num>
  <w:num w:numId="8" w16cid:durableId="1881211733">
    <w:abstractNumId w:val="1"/>
  </w:num>
  <w:num w:numId="9" w16cid:durableId="16732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D94"/>
    <w:rsid w:val="0029639D"/>
    <w:rsid w:val="00326F90"/>
    <w:rsid w:val="004E7D37"/>
    <w:rsid w:val="00AA1D8D"/>
    <w:rsid w:val="00B47730"/>
    <w:rsid w:val="00CB0664"/>
    <w:rsid w:val="00EB6A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