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6CC" w:rsidRDefault="00243571">
      <w:pPr>
        <w:jc w:val="center"/>
      </w:pPr>
      <w:r>
        <w:rPr>
          <w:rFonts w:ascii="Calibri" w:hAnsi="Calibri"/>
          <w:sz w:val="44"/>
        </w:rPr>
        <w:t>Unravelling the Enigma of Consciousness</w:t>
      </w:r>
    </w:p>
    <w:p w:rsidR="00F056CC" w:rsidRDefault="00243571">
      <w:pPr>
        <w:pStyle w:val="NoSpacing"/>
        <w:jc w:val="center"/>
      </w:pPr>
      <w:r>
        <w:rPr>
          <w:rFonts w:ascii="Calibri" w:hAnsi="Calibri"/>
          <w:sz w:val="36"/>
        </w:rPr>
        <w:t>Elias D</w:t>
      </w:r>
      <w:r w:rsidR="00B22800">
        <w:rPr>
          <w:rFonts w:ascii="Calibri" w:hAnsi="Calibri"/>
          <w:sz w:val="36"/>
        </w:rPr>
        <w:t>.</w:t>
      </w:r>
      <w:r>
        <w:rPr>
          <w:rFonts w:ascii="Calibri" w:hAnsi="Calibri"/>
          <w:sz w:val="36"/>
        </w:rPr>
        <w:t xml:space="preserve"> Armstrong</w:t>
      </w:r>
    </w:p>
    <w:p w:rsidR="00F056CC" w:rsidRDefault="00243571">
      <w:pPr>
        <w:jc w:val="center"/>
      </w:pPr>
      <w:r>
        <w:rPr>
          <w:rFonts w:ascii="Calibri" w:hAnsi="Calibri"/>
          <w:sz w:val="32"/>
        </w:rPr>
        <w:t>elias</w:t>
      </w:r>
      <w:r w:rsidR="00B22800">
        <w:rPr>
          <w:rFonts w:ascii="Calibri" w:hAnsi="Calibri"/>
          <w:sz w:val="32"/>
        </w:rPr>
        <w:t>.</w:t>
      </w:r>
      <w:r>
        <w:rPr>
          <w:rFonts w:ascii="Calibri" w:hAnsi="Calibri"/>
          <w:sz w:val="32"/>
        </w:rPr>
        <w:t>armstrong@empiricalminds</w:t>
      </w:r>
      <w:r w:rsidR="00B22800">
        <w:rPr>
          <w:rFonts w:ascii="Calibri" w:hAnsi="Calibri"/>
          <w:sz w:val="32"/>
        </w:rPr>
        <w:t>.</w:t>
      </w:r>
      <w:r>
        <w:rPr>
          <w:rFonts w:ascii="Calibri" w:hAnsi="Calibri"/>
          <w:sz w:val="32"/>
        </w:rPr>
        <w:t>edu</w:t>
      </w:r>
    </w:p>
    <w:p w:rsidR="00F056CC" w:rsidRDefault="00F056CC"/>
    <w:p w:rsidR="00F056CC" w:rsidRDefault="00243571">
      <w:r>
        <w:rPr>
          <w:rFonts w:ascii="Calibri" w:hAnsi="Calibri"/>
          <w:sz w:val="24"/>
        </w:rPr>
        <w:t>In the vast tapestry of human existence, consciousness stands as an enthralling enigma, captivating the minds of philosophers, scientists, and artists alike</w:t>
      </w:r>
      <w:r w:rsidR="00B22800">
        <w:rPr>
          <w:rFonts w:ascii="Calibri" w:hAnsi="Calibri"/>
          <w:sz w:val="24"/>
        </w:rPr>
        <w:t>.</w:t>
      </w:r>
      <w:r>
        <w:rPr>
          <w:rFonts w:ascii="Calibri" w:hAnsi="Calibri"/>
          <w:sz w:val="24"/>
        </w:rPr>
        <w:t xml:space="preserve"> Defined as the subjective awareness of an individual's internal states, thoughts, and sensations, consciousness is a cornerstone of our everyday experience</w:t>
      </w:r>
      <w:r w:rsidR="00B22800">
        <w:rPr>
          <w:rFonts w:ascii="Calibri" w:hAnsi="Calibri"/>
          <w:sz w:val="24"/>
        </w:rPr>
        <w:t>.</w:t>
      </w:r>
      <w:r>
        <w:rPr>
          <w:rFonts w:ascii="Calibri" w:hAnsi="Calibri"/>
          <w:sz w:val="24"/>
        </w:rPr>
        <w:t xml:space="preserve"> As we traverse the labyrinthine corridors of our minds, we encounter a kaleidoscope of thoughts, emotions, and perceptions, each piece contributing to the intricate symphony of our conscious selves</w:t>
      </w:r>
      <w:r w:rsidR="00B22800">
        <w:rPr>
          <w:rFonts w:ascii="Calibri" w:hAnsi="Calibri"/>
          <w:sz w:val="24"/>
        </w:rPr>
        <w:t>.</w:t>
      </w:r>
      <w:r>
        <w:rPr>
          <w:rFonts w:ascii="Calibri" w:hAnsi="Calibri"/>
          <w:sz w:val="24"/>
        </w:rPr>
        <w:t xml:space="preserve"> Yet, despite its ubiquity, consciousness remains an elusive mystery, constantly teasing us with its enigmatic nature</w:t>
      </w:r>
      <w:r w:rsidR="00B22800">
        <w:rPr>
          <w:rFonts w:ascii="Calibri" w:hAnsi="Calibri"/>
          <w:sz w:val="24"/>
        </w:rPr>
        <w:t>.</w:t>
      </w:r>
      <w:r>
        <w:rPr>
          <w:rFonts w:ascii="Calibri" w:hAnsi="Calibri"/>
          <w:sz w:val="24"/>
        </w:rPr>
        <w:br/>
      </w:r>
      <w:r>
        <w:rPr>
          <w:rFonts w:ascii="Calibri" w:hAnsi="Calibri"/>
          <w:sz w:val="24"/>
        </w:rPr>
        <w:br/>
        <w:t>Delving into the depths of neuroscience, scientists have sought to illuminate the neurological underpinnings of consciousness</w:t>
      </w:r>
      <w:r w:rsidR="00B22800">
        <w:rPr>
          <w:rFonts w:ascii="Calibri" w:hAnsi="Calibri"/>
          <w:sz w:val="24"/>
        </w:rPr>
        <w:t>.</w:t>
      </w:r>
      <w:r>
        <w:rPr>
          <w:rFonts w:ascii="Calibri" w:hAnsi="Calibri"/>
          <w:sz w:val="24"/>
        </w:rPr>
        <w:t xml:space="preserve"> Studies have identified specific neural circuits and brain regions associated with various aspects of conscious experience</w:t>
      </w:r>
      <w:r w:rsidR="00B22800">
        <w:rPr>
          <w:rFonts w:ascii="Calibri" w:hAnsi="Calibri"/>
          <w:sz w:val="24"/>
        </w:rPr>
        <w:t>.</w:t>
      </w:r>
      <w:r>
        <w:rPr>
          <w:rFonts w:ascii="Calibri" w:hAnsi="Calibri"/>
          <w:sz w:val="24"/>
        </w:rPr>
        <w:t xml:space="preserve"> Researchers have implicated the cerebral cortex, particularly the prefrontal cortex, as a crucial hub for conscious thought, while subcortical structures like the thalamus and basal ganglia play a role in regulating arousal and attention</w:t>
      </w:r>
      <w:r w:rsidR="00B22800">
        <w:rPr>
          <w:rFonts w:ascii="Calibri" w:hAnsi="Calibri"/>
          <w:sz w:val="24"/>
        </w:rPr>
        <w:t>.</w:t>
      </w:r>
      <w:r>
        <w:rPr>
          <w:rFonts w:ascii="Calibri" w:hAnsi="Calibri"/>
          <w:sz w:val="24"/>
        </w:rPr>
        <w:t xml:space="preserve"> Nonetheless, the intricate interplay between these neural components and the emergence of subjective awareness remains poorly understood, leaving us with more questions than answers</w:t>
      </w:r>
      <w:r w:rsidR="00B22800">
        <w:rPr>
          <w:rFonts w:ascii="Calibri" w:hAnsi="Calibri"/>
          <w:sz w:val="24"/>
        </w:rPr>
        <w:t>.</w:t>
      </w:r>
      <w:r>
        <w:rPr>
          <w:rFonts w:ascii="Calibri" w:hAnsi="Calibri"/>
          <w:sz w:val="24"/>
        </w:rPr>
        <w:br/>
      </w:r>
      <w:r>
        <w:rPr>
          <w:rFonts w:ascii="Calibri" w:hAnsi="Calibri"/>
          <w:sz w:val="24"/>
        </w:rPr>
        <w:br/>
        <w:t>Philosophy and psychology have also grappled with the enigma of consciousness</w:t>
      </w:r>
      <w:r w:rsidR="00B22800">
        <w:rPr>
          <w:rFonts w:ascii="Calibri" w:hAnsi="Calibri"/>
          <w:sz w:val="24"/>
        </w:rPr>
        <w:t>.</w:t>
      </w:r>
      <w:r>
        <w:rPr>
          <w:rFonts w:ascii="Calibri" w:hAnsi="Calibri"/>
          <w:sz w:val="24"/>
        </w:rPr>
        <w:t xml:space="preserve"> Philosophers have pondered the nature of subjectivity and the relationship between consciousness and the physical world, exploring concepts such as qualia, phenomenal consciousness, and free will</w:t>
      </w:r>
      <w:r w:rsidR="00B22800">
        <w:rPr>
          <w:rFonts w:ascii="Calibri" w:hAnsi="Calibri"/>
          <w:sz w:val="24"/>
        </w:rPr>
        <w:t>.</w:t>
      </w:r>
      <w:r>
        <w:rPr>
          <w:rFonts w:ascii="Calibri" w:hAnsi="Calibri"/>
          <w:sz w:val="24"/>
        </w:rPr>
        <w:t xml:space="preserve"> Psychologists have delved into the subjective experiences of consciousness, investigating altered states of consciousness, such as dreams, hallucinations, and meditation, to shed light on the malleability and complexity of our conscious minds</w:t>
      </w:r>
      <w:r w:rsidR="00B22800">
        <w:rPr>
          <w:rFonts w:ascii="Calibri" w:hAnsi="Calibri"/>
          <w:sz w:val="24"/>
        </w:rPr>
        <w:t>.</w:t>
      </w:r>
    </w:p>
    <w:p w:rsidR="00F056CC" w:rsidRDefault="00243571">
      <w:r>
        <w:rPr>
          <w:rFonts w:ascii="Calibri" w:hAnsi="Calibri"/>
          <w:sz w:val="28"/>
        </w:rPr>
        <w:t>Summary</w:t>
      </w:r>
    </w:p>
    <w:p w:rsidR="00F056CC" w:rsidRDefault="00243571">
      <w:r>
        <w:rPr>
          <w:rFonts w:ascii="Calibri" w:hAnsi="Calibri"/>
        </w:rPr>
        <w:t>Despite our relentless pursuit of understanding, consciousness remains a profound mystery, defying easy explication</w:t>
      </w:r>
      <w:r w:rsidR="00B22800">
        <w:rPr>
          <w:rFonts w:ascii="Calibri" w:hAnsi="Calibri"/>
        </w:rPr>
        <w:t>.</w:t>
      </w:r>
      <w:r>
        <w:rPr>
          <w:rFonts w:ascii="Calibri" w:hAnsi="Calibri"/>
        </w:rPr>
        <w:t xml:space="preserve"> The interplay of neural circuits, the complexities of subjective experience, and the philosophical questions surrounding consciousness challenge our existing frameworks of knowledge</w:t>
      </w:r>
      <w:r w:rsidR="00B22800">
        <w:rPr>
          <w:rFonts w:ascii="Calibri" w:hAnsi="Calibri"/>
        </w:rPr>
        <w:t>.</w:t>
      </w:r>
      <w:r>
        <w:rPr>
          <w:rFonts w:ascii="Calibri" w:hAnsi="Calibri"/>
        </w:rPr>
        <w:t xml:space="preserve"> As we continue our exploration into this enigmatic realm, we must </w:t>
      </w:r>
      <w:r>
        <w:rPr>
          <w:rFonts w:ascii="Calibri" w:hAnsi="Calibri"/>
        </w:rPr>
        <w:lastRenderedPageBreak/>
        <w:t>embrace interdisciplinary approaches, drawing upon diverse fields of study to unravel the secrets of consciousness</w:t>
      </w:r>
      <w:r w:rsidR="00B22800">
        <w:rPr>
          <w:rFonts w:ascii="Calibri" w:hAnsi="Calibri"/>
        </w:rPr>
        <w:t>.</w:t>
      </w:r>
    </w:p>
    <w:sectPr w:rsidR="00F056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9030949">
    <w:abstractNumId w:val="8"/>
  </w:num>
  <w:num w:numId="2" w16cid:durableId="133066626">
    <w:abstractNumId w:val="6"/>
  </w:num>
  <w:num w:numId="3" w16cid:durableId="1901094413">
    <w:abstractNumId w:val="5"/>
  </w:num>
  <w:num w:numId="4" w16cid:durableId="1464688984">
    <w:abstractNumId w:val="4"/>
  </w:num>
  <w:num w:numId="5" w16cid:durableId="1260482328">
    <w:abstractNumId w:val="7"/>
  </w:num>
  <w:num w:numId="6" w16cid:durableId="946962239">
    <w:abstractNumId w:val="3"/>
  </w:num>
  <w:num w:numId="7" w16cid:durableId="469905352">
    <w:abstractNumId w:val="2"/>
  </w:num>
  <w:num w:numId="8" w16cid:durableId="825971608">
    <w:abstractNumId w:val="1"/>
  </w:num>
  <w:num w:numId="9" w16cid:durableId="134887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571"/>
    <w:rsid w:val="0029639D"/>
    <w:rsid w:val="00326F90"/>
    <w:rsid w:val="00AA1D8D"/>
    <w:rsid w:val="00B22800"/>
    <w:rsid w:val="00B47730"/>
    <w:rsid w:val="00CB0664"/>
    <w:rsid w:val="00F056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