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2F4C" w:rsidRDefault="00E4316D">
      <w:pPr>
        <w:jc w:val="center"/>
      </w:pPr>
      <w:r>
        <w:rPr>
          <w:rFonts w:ascii="Calibri" w:hAnsi="Calibri"/>
          <w:sz w:val="44"/>
        </w:rPr>
        <w:t>The Enigma of Consciousness: Unveiling the Mysterious Fabric of the Mind</w:t>
      </w:r>
    </w:p>
    <w:p w:rsidR="00042F4C" w:rsidRDefault="00E4316D">
      <w:pPr>
        <w:pStyle w:val="NoSpacing"/>
        <w:jc w:val="center"/>
      </w:pPr>
      <w:r>
        <w:rPr>
          <w:rFonts w:ascii="Calibri" w:hAnsi="Calibri"/>
          <w:sz w:val="36"/>
        </w:rPr>
        <w:t>Marcus Aurelius</w:t>
      </w:r>
    </w:p>
    <w:p w:rsidR="00042F4C" w:rsidRDefault="00E4316D">
      <w:pPr>
        <w:jc w:val="center"/>
      </w:pPr>
      <w:r>
        <w:rPr>
          <w:rFonts w:ascii="Calibri" w:hAnsi="Calibri"/>
          <w:sz w:val="32"/>
        </w:rPr>
        <w:t>philosopherking@romanempire</w:t>
      </w:r>
      <w:r w:rsidR="0058432C">
        <w:rPr>
          <w:rFonts w:ascii="Calibri" w:hAnsi="Calibri"/>
          <w:sz w:val="32"/>
        </w:rPr>
        <w:t>.</w:t>
      </w:r>
      <w:r>
        <w:rPr>
          <w:rFonts w:ascii="Calibri" w:hAnsi="Calibri"/>
          <w:sz w:val="32"/>
        </w:rPr>
        <w:t>gov</w:t>
      </w:r>
    </w:p>
    <w:p w:rsidR="00042F4C" w:rsidRDefault="00042F4C"/>
    <w:p w:rsidR="00042F4C" w:rsidRDefault="00E4316D">
      <w:r>
        <w:rPr>
          <w:rFonts w:ascii="Calibri" w:hAnsi="Calibri"/>
          <w:sz w:val="24"/>
        </w:rPr>
        <w:t>Amidst the vast panorama of the cosmos, consciousness remains an enigma, an elusive mystery that has captivated philosophers, scientists, and mystics for millennia</w:t>
      </w:r>
      <w:r w:rsidR="0058432C">
        <w:rPr>
          <w:rFonts w:ascii="Calibri" w:hAnsi="Calibri"/>
          <w:sz w:val="24"/>
        </w:rPr>
        <w:t>.</w:t>
      </w:r>
      <w:r>
        <w:rPr>
          <w:rFonts w:ascii="Calibri" w:hAnsi="Calibri"/>
          <w:sz w:val="24"/>
        </w:rPr>
        <w:t xml:space="preserve"> What is it that allows us to perceive the world, feel emotions, and make choices? How does the intricate network of neurons within our brains give rise to subjective experience? These fundamental questions lie at the heart of scientific inquiry, philosophical contemplation, and spiritual exploration</w:t>
      </w:r>
      <w:r w:rsidR="0058432C">
        <w:rPr>
          <w:rFonts w:ascii="Calibri" w:hAnsi="Calibri"/>
          <w:sz w:val="24"/>
        </w:rPr>
        <w:t>.</w:t>
      </w:r>
      <w:r>
        <w:rPr>
          <w:rFonts w:ascii="Calibri" w:hAnsi="Calibri"/>
          <w:sz w:val="24"/>
        </w:rPr>
        <w:br/>
      </w:r>
      <w:r>
        <w:rPr>
          <w:rFonts w:ascii="Calibri" w:hAnsi="Calibri"/>
          <w:sz w:val="24"/>
        </w:rPr>
        <w:br/>
        <w:t>In our relentless pursuit of understanding consciousness, we have ventured into the depths of neuroscience, exploring the intricate workings of the brain</w:t>
      </w:r>
      <w:r w:rsidR="0058432C">
        <w:rPr>
          <w:rFonts w:ascii="Calibri" w:hAnsi="Calibri"/>
          <w:sz w:val="24"/>
        </w:rPr>
        <w:t>.</w:t>
      </w:r>
      <w:r>
        <w:rPr>
          <w:rFonts w:ascii="Calibri" w:hAnsi="Calibri"/>
          <w:sz w:val="24"/>
        </w:rPr>
        <w:t xml:space="preserve"> We have examined the neural correlates of consciousness, attempting to map the physical processes that underlie subjective experience</w:t>
      </w:r>
      <w:r w:rsidR="0058432C">
        <w:rPr>
          <w:rFonts w:ascii="Calibri" w:hAnsi="Calibri"/>
          <w:sz w:val="24"/>
        </w:rPr>
        <w:t>.</w:t>
      </w:r>
      <w:r>
        <w:rPr>
          <w:rFonts w:ascii="Calibri" w:hAnsi="Calibri"/>
          <w:sz w:val="24"/>
        </w:rPr>
        <w:t xml:space="preserve"> Yet, despite these advancements, consciousness remains an enigma, a phenomenon that continues to defy easy explanation</w:t>
      </w:r>
      <w:r w:rsidR="0058432C">
        <w:rPr>
          <w:rFonts w:ascii="Calibri" w:hAnsi="Calibri"/>
          <w:sz w:val="24"/>
        </w:rPr>
        <w:t>.</w:t>
      </w:r>
      <w:r>
        <w:rPr>
          <w:rFonts w:ascii="Calibri" w:hAnsi="Calibri"/>
          <w:sz w:val="24"/>
        </w:rPr>
        <w:br/>
      </w:r>
      <w:r>
        <w:rPr>
          <w:rFonts w:ascii="Calibri" w:hAnsi="Calibri"/>
          <w:sz w:val="24"/>
        </w:rPr>
        <w:br/>
        <w:t>At the same time, the study of consciousness has profound implications for our understanding of the human condition</w:t>
      </w:r>
      <w:r w:rsidR="0058432C">
        <w:rPr>
          <w:rFonts w:ascii="Calibri" w:hAnsi="Calibri"/>
          <w:sz w:val="24"/>
        </w:rPr>
        <w:t>.</w:t>
      </w:r>
      <w:r>
        <w:rPr>
          <w:rFonts w:ascii="Calibri" w:hAnsi="Calibri"/>
          <w:sz w:val="24"/>
        </w:rPr>
        <w:t xml:space="preserve"> It challenges our assumptions about reality, the nature of self, and our place in the universe</w:t>
      </w:r>
      <w:r w:rsidR="0058432C">
        <w:rPr>
          <w:rFonts w:ascii="Calibri" w:hAnsi="Calibri"/>
          <w:sz w:val="24"/>
        </w:rPr>
        <w:t>.</w:t>
      </w:r>
      <w:r>
        <w:rPr>
          <w:rFonts w:ascii="Calibri" w:hAnsi="Calibri"/>
          <w:sz w:val="24"/>
        </w:rPr>
        <w:t xml:space="preserve"> The quest to unravel the mystery of consciousness is not merely an academic pursuit; it is a journey of self-discovery, a pursuit of enlightenment that holds the promise of transforming our understanding of existence itself</w:t>
      </w:r>
      <w:r w:rsidR="0058432C">
        <w:rPr>
          <w:rFonts w:ascii="Calibri" w:hAnsi="Calibri"/>
          <w:sz w:val="24"/>
        </w:rPr>
        <w:t>.</w:t>
      </w:r>
    </w:p>
    <w:p w:rsidR="00042F4C" w:rsidRDefault="00E4316D">
      <w:r>
        <w:rPr>
          <w:rFonts w:ascii="Calibri" w:hAnsi="Calibri"/>
          <w:sz w:val="28"/>
        </w:rPr>
        <w:t>Summary</w:t>
      </w:r>
    </w:p>
    <w:p w:rsidR="00042F4C" w:rsidRDefault="00E4316D">
      <w:r>
        <w:rPr>
          <w:rFonts w:ascii="Calibri" w:hAnsi="Calibri"/>
        </w:rPr>
        <w:t>While the nature of consciousness remains a profound mystery, the continued exploration of this enigmatic phenomenon promises profound insights into the human condition</w:t>
      </w:r>
      <w:r w:rsidR="0058432C">
        <w:rPr>
          <w:rFonts w:ascii="Calibri" w:hAnsi="Calibri"/>
        </w:rPr>
        <w:t>.</w:t>
      </w:r>
      <w:r>
        <w:rPr>
          <w:rFonts w:ascii="Calibri" w:hAnsi="Calibri"/>
        </w:rPr>
        <w:t xml:space="preserve"> It is a quest that spans the boundaries of science, philosophy, and spirituality, challenging our understanding of reality and offering glimpses into the fundamental nature of existence</w:t>
      </w:r>
      <w:r w:rsidR="0058432C">
        <w:rPr>
          <w:rFonts w:ascii="Calibri" w:hAnsi="Calibri"/>
        </w:rPr>
        <w:t>.</w:t>
      </w:r>
      <w:r>
        <w:rPr>
          <w:rFonts w:ascii="Calibri" w:hAnsi="Calibri"/>
        </w:rPr>
        <w:t xml:space="preserve"> As we delve deeper into the enigma of consciousness, we may come to grasp the profound interconnectedness of all things and gain a deeper appreciation for the wonder and awe of the universe we inhabit</w:t>
      </w:r>
      <w:r w:rsidR="0058432C">
        <w:rPr>
          <w:rFonts w:ascii="Calibri" w:hAnsi="Calibri"/>
        </w:rPr>
        <w:t>.</w:t>
      </w:r>
    </w:p>
    <w:sectPr w:rsidR="00042F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5837797">
    <w:abstractNumId w:val="8"/>
  </w:num>
  <w:num w:numId="2" w16cid:durableId="780342236">
    <w:abstractNumId w:val="6"/>
  </w:num>
  <w:num w:numId="3" w16cid:durableId="2016760997">
    <w:abstractNumId w:val="5"/>
  </w:num>
  <w:num w:numId="4" w16cid:durableId="787432697">
    <w:abstractNumId w:val="4"/>
  </w:num>
  <w:num w:numId="5" w16cid:durableId="339167070">
    <w:abstractNumId w:val="7"/>
  </w:num>
  <w:num w:numId="6" w16cid:durableId="1587304216">
    <w:abstractNumId w:val="3"/>
  </w:num>
  <w:num w:numId="7" w16cid:durableId="655761065">
    <w:abstractNumId w:val="2"/>
  </w:num>
  <w:num w:numId="8" w16cid:durableId="1434741763">
    <w:abstractNumId w:val="1"/>
  </w:num>
  <w:num w:numId="9" w16cid:durableId="119657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F4C"/>
    <w:rsid w:val="0006063C"/>
    <w:rsid w:val="0015074B"/>
    <w:rsid w:val="0029639D"/>
    <w:rsid w:val="00326F90"/>
    <w:rsid w:val="0058432C"/>
    <w:rsid w:val="00AA1D8D"/>
    <w:rsid w:val="00B47730"/>
    <w:rsid w:val="00CB0664"/>
    <w:rsid w:val="00E431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