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D6F" w:rsidRDefault="00A8069D">
      <w:pPr>
        <w:jc w:val="center"/>
      </w:pPr>
      <w:r>
        <w:rPr>
          <w:rFonts w:ascii="Calibri" w:hAnsi="Calibri"/>
          <w:sz w:val="44"/>
        </w:rPr>
        <w:t>Unraveling Nature's Complex Symphony</w:t>
      </w:r>
    </w:p>
    <w:p w:rsidR="005A3D6F" w:rsidRDefault="00A8069D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5A3D6F" w:rsidRDefault="00A8069D">
      <w:pPr>
        <w:jc w:val="center"/>
      </w:pPr>
      <w:r>
        <w:rPr>
          <w:rFonts w:ascii="Calibri" w:hAnsi="Calibri"/>
          <w:sz w:val="32"/>
        </w:rPr>
        <w:t>emilycarter@domainname</w:t>
      </w:r>
      <w:r w:rsidR="00C16FF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5A3D6F" w:rsidRDefault="005A3D6F"/>
    <w:p w:rsidR="005A3D6F" w:rsidRDefault="00A8069D">
      <w:r>
        <w:rPr>
          <w:rFonts w:ascii="Calibri" w:hAnsi="Calibri"/>
          <w:sz w:val="24"/>
        </w:rPr>
        <w:t>Life, in its infinite variety and intricate workings, mirrors a symphony of profound complexity, a harmonious dance of interconnected systems</w:t>
      </w:r>
      <w:r w:rsidR="00C16F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microcosm of cells to the macrocosm of ecosystems, nature's interconnectedness is a tapestry of astounding beauty and precision</w:t>
      </w:r>
      <w:r w:rsidR="00C16F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Exploring this intricate web of relationships unravels a symphony of profound complexity, where each element, from the smallest atom to the vastest galaxy, contributes to the overall composition</w:t>
      </w:r>
      <w:r w:rsidR="00C16F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Diving into the depths of this symphony, we encounter molecules, the fundamental building blocks of matter, engaging in intricate molecular dances that govern biological processes and chemical reactions</w:t>
      </w:r>
      <w:r w:rsidR="00C16F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coordinated movements, like harmonious melodies, give rise to the symphony of life itself</w:t>
      </w:r>
      <w:r w:rsidR="00C16F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molecular choreography is intricately orchestrated by forces, both visible and invisible, weaving a tapestry of interactions that shape our world</w:t>
      </w:r>
      <w:r w:rsidR="00C16F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beyond the molecular realm, we encounter ecosystems, vibrant communities of organisms coexisting and interacting in a delicate balance</w:t>
      </w:r>
      <w:r w:rsidR="00C16F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species, like a unique instrument, contributes its melody to the overall symphony</w:t>
      </w:r>
      <w:r w:rsidR="00C16F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majestic whales in the oceans to the tiny microorganisms in the soil, every organism plays a vital role in maintaining the harmonious equilibrium of life</w:t>
      </w:r>
      <w:r w:rsidR="00C16F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diverse melodies intertwine, creating a breathtaking symphony of interdependence and adaptation</w:t>
      </w:r>
      <w:r w:rsidR="00C16FF9">
        <w:rPr>
          <w:rFonts w:ascii="Calibri" w:hAnsi="Calibri"/>
          <w:sz w:val="24"/>
        </w:rPr>
        <w:t>.</w:t>
      </w:r>
    </w:p>
    <w:p w:rsidR="005A3D6F" w:rsidRDefault="00A8069D">
      <w:r>
        <w:rPr>
          <w:rFonts w:ascii="Calibri" w:hAnsi="Calibri"/>
          <w:sz w:val="28"/>
        </w:rPr>
        <w:t>Summary</w:t>
      </w:r>
    </w:p>
    <w:p w:rsidR="005A3D6F" w:rsidRDefault="00A8069D">
      <w:r>
        <w:rPr>
          <w:rFonts w:ascii="Calibri" w:hAnsi="Calibri"/>
        </w:rPr>
        <w:t>Nature's intricate web of relationships weaves a symphony of profound complexity, a harmonious dance of interconnected systems</w:t>
      </w:r>
      <w:r w:rsidR="00C16FF9">
        <w:rPr>
          <w:rFonts w:ascii="Calibri" w:hAnsi="Calibri"/>
        </w:rPr>
        <w:t>.</w:t>
      </w:r>
      <w:r>
        <w:rPr>
          <w:rFonts w:ascii="Calibri" w:hAnsi="Calibri"/>
        </w:rPr>
        <w:t xml:space="preserve"> From the molecular realm, where atoms and molecules engage in intricate dances, to ecosystems teeming with diverse species, each contributing its unique melody, nature's symphony is a testament to the interconnectedness of life</w:t>
      </w:r>
      <w:r w:rsidR="00C16FF9">
        <w:rPr>
          <w:rFonts w:ascii="Calibri" w:hAnsi="Calibri"/>
        </w:rPr>
        <w:t>.</w:t>
      </w:r>
      <w:r>
        <w:rPr>
          <w:rFonts w:ascii="Calibri" w:hAnsi="Calibri"/>
        </w:rPr>
        <w:t xml:space="preserve"> This symphony inspires awe, reminding us of the delicate balance that sustains our planet and the responsibility we bear as stewards of its beauty and complexity</w:t>
      </w:r>
      <w:r w:rsidR="00C16FF9">
        <w:rPr>
          <w:rFonts w:ascii="Calibri" w:hAnsi="Calibri"/>
        </w:rPr>
        <w:t>.</w:t>
      </w:r>
    </w:p>
    <w:sectPr w:rsidR="005A3D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737788">
    <w:abstractNumId w:val="8"/>
  </w:num>
  <w:num w:numId="2" w16cid:durableId="614484925">
    <w:abstractNumId w:val="6"/>
  </w:num>
  <w:num w:numId="3" w16cid:durableId="736519336">
    <w:abstractNumId w:val="5"/>
  </w:num>
  <w:num w:numId="4" w16cid:durableId="658270552">
    <w:abstractNumId w:val="4"/>
  </w:num>
  <w:num w:numId="5" w16cid:durableId="1906598909">
    <w:abstractNumId w:val="7"/>
  </w:num>
  <w:num w:numId="6" w16cid:durableId="1431657445">
    <w:abstractNumId w:val="3"/>
  </w:num>
  <w:num w:numId="7" w16cid:durableId="728768517">
    <w:abstractNumId w:val="2"/>
  </w:num>
  <w:num w:numId="8" w16cid:durableId="1550603112">
    <w:abstractNumId w:val="1"/>
  </w:num>
  <w:num w:numId="9" w16cid:durableId="79294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D6F"/>
    <w:rsid w:val="00A8069D"/>
    <w:rsid w:val="00AA1D8D"/>
    <w:rsid w:val="00B47730"/>
    <w:rsid w:val="00C16F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