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D72" w:rsidRDefault="00C27B0C">
      <w:pPr>
        <w:jc w:val="center"/>
      </w:pPr>
      <w:r>
        <w:rPr>
          <w:rFonts w:ascii="Calibri" w:hAnsi="Calibri"/>
          <w:sz w:val="44"/>
        </w:rPr>
        <w:t>Quantum Mechanics and Modern Physics</w:t>
      </w:r>
    </w:p>
    <w:p w:rsidR="00E63D72" w:rsidRDefault="00C27B0C">
      <w:pPr>
        <w:pStyle w:val="NoSpacing"/>
        <w:jc w:val="center"/>
      </w:pPr>
      <w:r>
        <w:rPr>
          <w:rFonts w:ascii="Calibri" w:hAnsi="Calibri"/>
          <w:sz w:val="36"/>
        </w:rPr>
        <w:t>Rachel Patterson</w:t>
      </w:r>
    </w:p>
    <w:p w:rsidR="00E63D72" w:rsidRDefault="00C27B0C">
      <w:pPr>
        <w:jc w:val="center"/>
      </w:pPr>
      <w:r>
        <w:rPr>
          <w:rFonts w:ascii="Calibri" w:hAnsi="Calibri"/>
          <w:sz w:val="32"/>
        </w:rPr>
        <w:t>rachelpatterson@oregon</w:t>
      </w:r>
      <w:r w:rsidR="0052260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63D72" w:rsidRDefault="00E63D72"/>
    <w:p w:rsidR="00E63D72" w:rsidRDefault="00C27B0C">
      <w:r>
        <w:rPr>
          <w:rFonts w:ascii="Calibri" w:hAnsi="Calibri"/>
          <w:sz w:val="24"/>
        </w:rPr>
        <w:t>The realm of quantum mechanics has unveiled a universe that defies the boundaries of our classical reality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subatomic realm to the vast cosmos, it offers a new perspective on the fundamental constituents of matter and the forces that govern their interactions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world, ruled by the enigmatic principles of quantum superposition and entanglement, challenges our intuitive understanding of the world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mechanics, through its paradoxical and probabilistic nature, compels us to reconsider the concepts of determinism and causality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paradoxical implications, including the superposition of states and quantum tunneling, confront conventional wisdom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microcosm, teeming with wave-particle duality, uncertain positions, and entwined particles, introduces peculiar behaviors that question our notions of space, time, and locality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ethereal realm, though seemingly abstract and counterintuitive, holds profound implications for modern physics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principles illuminate the intricate workings of atoms and molecules, shaping chemical reactions and conferring novel properties to materials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underpins the foundations of quantum technologies, such as quantum computers, which promise computational paradigms beyond current abilities</w:t>
      </w:r>
      <w:r w:rsidR="0052260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plays a pivotal role in unraveling the mysteries of black holes and elucidating the intricate phenomena of cosmology</w:t>
      </w:r>
      <w:r w:rsidR="00522605">
        <w:rPr>
          <w:rFonts w:ascii="Calibri" w:hAnsi="Calibri"/>
          <w:sz w:val="24"/>
        </w:rPr>
        <w:t>.</w:t>
      </w:r>
    </w:p>
    <w:p w:rsidR="00E63D72" w:rsidRDefault="00C27B0C">
      <w:r>
        <w:rPr>
          <w:rFonts w:ascii="Calibri" w:hAnsi="Calibri"/>
          <w:sz w:val="28"/>
        </w:rPr>
        <w:t>Summary</w:t>
      </w:r>
    </w:p>
    <w:p w:rsidR="00E63D72" w:rsidRDefault="00C27B0C">
      <w:r>
        <w:rPr>
          <w:rFonts w:ascii="Calibri" w:hAnsi="Calibri"/>
        </w:rPr>
        <w:t>Quantum mechanics revolutionizes our perceptions of reality, offering a glimpse into the enigmatic realm of the subatomic universe</w:t>
      </w:r>
      <w:r w:rsidR="00522605">
        <w:rPr>
          <w:rFonts w:ascii="Calibri" w:hAnsi="Calibri"/>
        </w:rPr>
        <w:t>.</w:t>
      </w:r>
      <w:r>
        <w:rPr>
          <w:rFonts w:ascii="Calibri" w:hAnsi="Calibri"/>
        </w:rPr>
        <w:t xml:space="preserve"> From the superposition of states to quantum entanglement, it challenges classical intuition with paradoxes and probabilistic concepts</w:t>
      </w:r>
      <w:r w:rsidR="00522605">
        <w:rPr>
          <w:rFonts w:ascii="Calibri" w:hAnsi="Calibri"/>
        </w:rPr>
        <w:t>.</w:t>
      </w:r>
      <w:r>
        <w:rPr>
          <w:rFonts w:ascii="Calibri" w:hAnsi="Calibri"/>
        </w:rPr>
        <w:t xml:space="preserve"> Driving quantum technologies and revealing the intricacies of matter and energy, this transformative field continues to reshape our comprehension of the universe</w:t>
      </w:r>
      <w:r w:rsidR="00522605">
        <w:rPr>
          <w:rFonts w:ascii="Calibri" w:hAnsi="Calibri"/>
        </w:rPr>
        <w:t>.</w:t>
      </w:r>
    </w:p>
    <w:sectPr w:rsidR="00E6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868007">
    <w:abstractNumId w:val="8"/>
  </w:num>
  <w:num w:numId="2" w16cid:durableId="1978559718">
    <w:abstractNumId w:val="6"/>
  </w:num>
  <w:num w:numId="3" w16cid:durableId="1118178813">
    <w:abstractNumId w:val="5"/>
  </w:num>
  <w:num w:numId="4" w16cid:durableId="991637822">
    <w:abstractNumId w:val="4"/>
  </w:num>
  <w:num w:numId="5" w16cid:durableId="1913806415">
    <w:abstractNumId w:val="7"/>
  </w:num>
  <w:num w:numId="6" w16cid:durableId="484980427">
    <w:abstractNumId w:val="3"/>
  </w:num>
  <w:num w:numId="7" w16cid:durableId="2030643330">
    <w:abstractNumId w:val="2"/>
  </w:num>
  <w:num w:numId="8" w16cid:durableId="803426232">
    <w:abstractNumId w:val="1"/>
  </w:num>
  <w:num w:numId="9" w16cid:durableId="91019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605"/>
    <w:rsid w:val="00AA1D8D"/>
    <w:rsid w:val="00B47730"/>
    <w:rsid w:val="00C27B0C"/>
    <w:rsid w:val="00CB0664"/>
    <w:rsid w:val="00E63D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