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1E16" w:rsidRDefault="00E32754">
      <w:pPr>
        <w:jc w:val="center"/>
      </w:pPr>
      <w:r>
        <w:rPr>
          <w:rFonts w:ascii="Calibri" w:hAnsi="Calibri"/>
          <w:sz w:val="44"/>
        </w:rPr>
        <w:t>The Alchemy of Creativity: Unveiling the Elusive Magic</w:t>
      </w:r>
    </w:p>
    <w:p w:rsidR="00A91E16" w:rsidRDefault="00E32754">
      <w:pPr>
        <w:pStyle w:val="NoSpacing"/>
        <w:jc w:val="center"/>
      </w:pPr>
      <w:r>
        <w:rPr>
          <w:rFonts w:ascii="Calibri" w:hAnsi="Calibri"/>
          <w:sz w:val="36"/>
        </w:rPr>
        <w:t>Maxwell Enrique</w:t>
      </w:r>
    </w:p>
    <w:p w:rsidR="00A91E16" w:rsidRDefault="00E32754">
      <w:pPr>
        <w:jc w:val="center"/>
      </w:pPr>
      <w:r>
        <w:rPr>
          <w:rFonts w:ascii="Calibri" w:hAnsi="Calibri"/>
          <w:sz w:val="32"/>
        </w:rPr>
        <w:t>maxwell</w:t>
      </w:r>
      <w:r w:rsidR="004B6A49">
        <w:rPr>
          <w:rFonts w:ascii="Calibri" w:hAnsi="Calibri"/>
          <w:sz w:val="32"/>
        </w:rPr>
        <w:t>.</w:t>
      </w:r>
      <w:r>
        <w:rPr>
          <w:rFonts w:ascii="Calibri" w:hAnsi="Calibri"/>
          <w:sz w:val="32"/>
        </w:rPr>
        <w:t>enrique@newtonianarts</w:t>
      </w:r>
      <w:r w:rsidR="004B6A49">
        <w:rPr>
          <w:rFonts w:ascii="Calibri" w:hAnsi="Calibri"/>
          <w:sz w:val="32"/>
        </w:rPr>
        <w:t>.</w:t>
      </w:r>
      <w:r>
        <w:rPr>
          <w:rFonts w:ascii="Calibri" w:hAnsi="Calibri"/>
          <w:sz w:val="32"/>
        </w:rPr>
        <w:t>edu</w:t>
      </w:r>
    </w:p>
    <w:p w:rsidR="00A91E16" w:rsidRDefault="00A91E16"/>
    <w:p w:rsidR="00A91E16" w:rsidRDefault="00E32754">
      <w:r>
        <w:rPr>
          <w:rFonts w:ascii="Calibri" w:hAnsi="Calibri"/>
          <w:sz w:val="24"/>
        </w:rPr>
        <w:t>Creativity, the elusive yet transformative force, has captivated mankind's imagination since time immemorial</w:t>
      </w:r>
      <w:r w:rsidR="004B6A49">
        <w:rPr>
          <w:rFonts w:ascii="Calibri" w:hAnsi="Calibri"/>
          <w:sz w:val="24"/>
        </w:rPr>
        <w:t>.</w:t>
      </w:r>
      <w:r>
        <w:rPr>
          <w:rFonts w:ascii="Calibri" w:hAnsi="Calibri"/>
          <w:sz w:val="24"/>
        </w:rPr>
        <w:t xml:space="preserve"> It is the spark of innovation, the catalyst for progress, the invisible thread that weaves disparate ideas into the extraordinary fabric of human ingenuity</w:t>
      </w:r>
      <w:r w:rsidR="004B6A49">
        <w:rPr>
          <w:rFonts w:ascii="Calibri" w:hAnsi="Calibri"/>
          <w:sz w:val="24"/>
        </w:rPr>
        <w:t>.</w:t>
      </w:r>
      <w:r>
        <w:rPr>
          <w:rFonts w:ascii="Calibri" w:hAnsi="Calibri"/>
          <w:sz w:val="24"/>
        </w:rPr>
        <w:t xml:space="preserve"> In the realm of science, creativity thrives in the fertile ground of experimentation, pushing the boundaries of knowledge and revealing the hidden secrets of the cosmos</w:t>
      </w:r>
      <w:r w:rsidR="004B6A49">
        <w:rPr>
          <w:rFonts w:ascii="Calibri" w:hAnsi="Calibri"/>
          <w:sz w:val="24"/>
        </w:rPr>
        <w:t>.</w:t>
      </w:r>
      <w:r>
        <w:rPr>
          <w:rFonts w:ascii="Calibri" w:hAnsi="Calibri"/>
          <w:sz w:val="24"/>
        </w:rPr>
        <w:t xml:space="preserve"> In the world of arts, creativity flourishes in the vibrant colors of expression, crafting masterpieces that stir emotions and inspire dreams</w:t>
      </w:r>
      <w:r w:rsidR="004B6A49">
        <w:rPr>
          <w:rFonts w:ascii="Calibri" w:hAnsi="Calibri"/>
          <w:sz w:val="24"/>
        </w:rPr>
        <w:t>.</w:t>
      </w:r>
      <w:r>
        <w:rPr>
          <w:rFonts w:ascii="Calibri" w:hAnsi="Calibri"/>
          <w:sz w:val="24"/>
        </w:rPr>
        <w:t xml:space="preserve"> From the meticulous strokes of a painter's brush to the eloquent symphony of a musician's composition, creativity manifests itself in infinite forms, each a testament to the boundless human spirit</w:t>
      </w:r>
      <w:r w:rsidR="004B6A49">
        <w:rPr>
          <w:rFonts w:ascii="Calibri" w:hAnsi="Calibri"/>
          <w:sz w:val="24"/>
        </w:rPr>
        <w:t>.</w:t>
      </w:r>
      <w:r>
        <w:rPr>
          <w:rFonts w:ascii="Calibri" w:hAnsi="Calibri"/>
          <w:sz w:val="24"/>
        </w:rPr>
        <w:br/>
      </w:r>
      <w:r>
        <w:rPr>
          <w:rFonts w:ascii="Calibri" w:hAnsi="Calibri"/>
          <w:sz w:val="24"/>
        </w:rPr>
        <w:br/>
        <w:t>Creativity transcends the confines of disciplines, weaving its enchantment into every corner of human endeavor</w:t>
      </w:r>
      <w:r w:rsidR="004B6A49">
        <w:rPr>
          <w:rFonts w:ascii="Calibri" w:hAnsi="Calibri"/>
          <w:sz w:val="24"/>
        </w:rPr>
        <w:t>.</w:t>
      </w:r>
      <w:r>
        <w:rPr>
          <w:rFonts w:ascii="Calibri" w:hAnsi="Calibri"/>
          <w:sz w:val="24"/>
        </w:rPr>
        <w:t xml:space="preserve"> In the labyrinthine world of technology, creativity unfurls its digital wings, crafting virtual vistas and bridging the gap between the tangible and the intangible</w:t>
      </w:r>
      <w:r w:rsidR="004B6A49">
        <w:rPr>
          <w:rFonts w:ascii="Calibri" w:hAnsi="Calibri"/>
          <w:sz w:val="24"/>
        </w:rPr>
        <w:t>.</w:t>
      </w:r>
      <w:r>
        <w:rPr>
          <w:rFonts w:ascii="Calibri" w:hAnsi="Calibri"/>
          <w:sz w:val="24"/>
        </w:rPr>
        <w:t xml:space="preserve"> In the realm of politics, creativity manifests as the art of compromise and the delicate balance of power, shaping the destinies of nations</w:t>
      </w:r>
      <w:r w:rsidR="004B6A49">
        <w:rPr>
          <w:rFonts w:ascii="Calibri" w:hAnsi="Calibri"/>
          <w:sz w:val="24"/>
        </w:rPr>
        <w:t>.</w:t>
      </w:r>
      <w:r>
        <w:rPr>
          <w:rFonts w:ascii="Calibri" w:hAnsi="Calibri"/>
          <w:sz w:val="24"/>
        </w:rPr>
        <w:t xml:space="preserve"> Throughout history, creativity has been the compass guiding humanity through uncharted territories, from the invention of the wheel to the decoding of the human genome, from the first flight of Icarus to the landing on the moon</w:t>
      </w:r>
      <w:r w:rsidR="004B6A49">
        <w:rPr>
          <w:rFonts w:ascii="Calibri" w:hAnsi="Calibri"/>
          <w:sz w:val="24"/>
        </w:rPr>
        <w:t>.</w:t>
      </w:r>
      <w:r>
        <w:rPr>
          <w:rFonts w:ascii="Calibri" w:hAnsi="Calibri"/>
          <w:sz w:val="24"/>
        </w:rPr>
        <w:br/>
      </w:r>
      <w:r>
        <w:rPr>
          <w:rFonts w:ascii="Calibri" w:hAnsi="Calibri"/>
          <w:sz w:val="24"/>
        </w:rPr>
        <w:br/>
        <w:t>In the vast mosaic of human experience, creativity serves as the mortar that binds the fragments together, giving it shape and meaning</w:t>
      </w:r>
      <w:r w:rsidR="004B6A49">
        <w:rPr>
          <w:rFonts w:ascii="Calibri" w:hAnsi="Calibri"/>
          <w:sz w:val="24"/>
        </w:rPr>
        <w:t>.</w:t>
      </w:r>
      <w:r>
        <w:rPr>
          <w:rFonts w:ascii="Calibri" w:hAnsi="Calibri"/>
          <w:sz w:val="24"/>
        </w:rPr>
        <w:t xml:space="preserve"> It is the unseen thread that weaves the tapestry of culture, bridging the chasms of language, ethnicity, and belief</w:t>
      </w:r>
      <w:r w:rsidR="004B6A49">
        <w:rPr>
          <w:rFonts w:ascii="Calibri" w:hAnsi="Calibri"/>
          <w:sz w:val="24"/>
        </w:rPr>
        <w:t>.</w:t>
      </w:r>
      <w:r>
        <w:rPr>
          <w:rFonts w:ascii="Calibri" w:hAnsi="Calibri"/>
          <w:sz w:val="24"/>
        </w:rPr>
        <w:t xml:space="preserve"> Creativity is the shared language of humanity, a universal Esperanto, capable of articulating the ineffable and transcending the limits of verbal expression</w:t>
      </w:r>
      <w:r w:rsidR="004B6A49">
        <w:rPr>
          <w:rFonts w:ascii="Calibri" w:hAnsi="Calibri"/>
          <w:sz w:val="24"/>
        </w:rPr>
        <w:t>.</w:t>
      </w:r>
      <w:r>
        <w:rPr>
          <w:rFonts w:ascii="Calibri" w:hAnsi="Calibri"/>
          <w:sz w:val="24"/>
        </w:rPr>
        <w:t xml:space="preserve"> It is the flame that ignites the human spirit, inspiring us to dream, to explore, to transform the impossible into the possible</w:t>
      </w:r>
      <w:r w:rsidR="004B6A49">
        <w:rPr>
          <w:rFonts w:ascii="Calibri" w:hAnsi="Calibri"/>
          <w:sz w:val="24"/>
        </w:rPr>
        <w:t>.</w:t>
      </w:r>
    </w:p>
    <w:p w:rsidR="00A91E16" w:rsidRDefault="00E32754">
      <w:r>
        <w:rPr>
          <w:rFonts w:ascii="Calibri" w:hAnsi="Calibri"/>
          <w:sz w:val="28"/>
        </w:rPr>
        <w:t>Summary</w:t>
      </w:r>
    </w:p>
    <w:p w:rsidR="00A91E16" w:rsidRDefault="00E32754">
      <w:r>
        <w:rPr>
          <w:rFonts w:ascii="Calibri" w:hAnsi="Calibri"/>
        </w:rPr>
        <w:lastRenderedPageBreak/>
        <w:t>Creativity, the alchemical force of imagination, ignites the spark of innovation across diverse domains, from science and technology to arts and politics</w:t>
      </w:r>
      <w:r w:rsidR="004B6A49">
        <w:rPr>
          <w:rFonts w:ascii="Calibri" w:hAnsi="Calibri"/>
        </w:rPr>
        <w:t>.</w:t>
      </w:r>
      <w:r>
        <w:rPr>
          <w:rFonts w:ascii="Calibri" w:hAnsi="Calibri"/>
        </w:rPr>
        <w:t xml:space="preserve"> It transcends disciplines, shaping the fabric of human ingenuity and guiding humanity's progress through the ages</w:t>
      </w:r>
      <w:r w:rsidR="004B6A49">
        <w:rPr>
          <w:rFonts w:ascii="Calibri" w:hAnsi="Calibri"/>
        </w:rPr>
        <w:t>.</w:t>
      </w:r>
      <w:r>
        <w:rPr>
          <w:rFonts w:ascii="Calibri" w:hAnsi="Calibri"/>
        </w:rPr>
        <w:t xml:space="preserve"> Creativity serves as the universal Esperanto of the human spirit, a language capable of articulating the ineffable and transcending cultural boundaries</w:t>
      </w:r>
      <w:r w:rsidR="004B6A49">
        <w:rPr>
          <w:rFonts w:ascii="Calibri" w:hAnsi="Calibri"/>
        </w:rPr>
        <w:t>.</w:t>
      </w:r>
      <w:r>
        <w:rPr>
          <w:rFonts w:ascii="Calibri" w:hAnsi="Calibri"/>
        </w:rPr>
        <w:t xml:space="preserve"> It is the lifeblood of human progress, propelling us toward a future teeming with possibilities</w:t>
      </w:r>
      <w:r w:rsidR="004B6A49">
        <w:rPr>
          <w:rFonts w:ascii="Calibri" w:hAnsi="Calibri"/>
        </w:rPr>
        <w:t>.</w:t>
      </w:r>
    </w:p>
    <w:sectPr w:rsidR="00A91E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466638">
    <w:abstractNumId w:val="8"/>
  </w:num>
  <w:num w:numId="2" w16cid:durableId="1755971804">
    <w:abstractNumId w:val="6"/>
  </w:num>
  <w:num w:numId="3" w16cid:durableId="1119841661">
    <w:abstractNumId w:val="5"/>
  </w:num>
  <w:num w:numId="4" w16cid:durableId="426582520">
    <w:abstractNumId w:val="4"/>
  </w:num>
  <w:num w:numId="5" w16cid:durableId="1278608466">
    <w:abstractNumId w:val="7"/>
  </w:num>
  <w:num w:numId="6" w16cid:durableId="257949977">
    <w:abstractNumId w:val="3"/>
  </w:num>
  <w:num w:numId="7" w16cid:durableId="2144879797">
    <w:abstractNumId w:val="2"/>
  </w:num>
  <w:num w:numId="8" w16cid:durableId="1373577338">
    <w:abstractNumId w:val="1"/>
  </w:num>
  <w:num w:numId="9" w16cid:durableId="79248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A49"/>
    <w:rsid w:val="00A91E16"/>
    <w:rsid w:val="00AA1D8D"/>
    <w:rsid w:val="00B47730"/>
    <w:rsid w:val="00CB0664"/>
    <w:rsid w:val="00E327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