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25E" w:rsidRDefault="00011CDC">
      <w:pPr>
        <w:jc w:val="center"/>
      </w:pPr>
      <w:r>
        <w:rPr>
          <w:rFonts w:ascii="Calibri" w:hAnsi="Calibri"/>
          <w:sz w:val="44"/>
        </w:rPr>
        <w:t>Quantum Computing: A Glimpse into the Future</w:t>
      </w:r>
    </w:p>
    <w:p w:rsidR="004C725E" w:rsidRDefault="00011CDC">
      <w:pPr>
        <w:pStyle w:val="NoSpacing"/>
        <w:jc w:val="center"/>
      </w:pPr>
      <w:r>
        <w:rPr>
          <w:rFonts w:ascii="Calibri" w:hAnsi="Calibri"/>
          <w:sz w:val="36"/>
        </w:rPr>
        <w:t>Isaac Newton</w:t>
      </w:r>
    </w:p>
    <w:p w:rsidR="004C725E" w:rsidRDefault="00011CDC">
      <w:pPr>
        <w:jc w:val="center"/>
      </w:pPr>
      <w:r>
        <w:rPr>
          <w:rFonts w:ascii="Calibri" w:hAnsi="Calibri"/>
          <w:sz w:val="32"/>
        </w:rPr>
        <w:t>isaac</w:t>
      </w:r>
      <w:r w:rsidR="00A35EF4">
        <w:rPr>
          <w:rFonts w:ascii="Calibri" w:hAnsi="Calibri"/>
          <w:sz w:val="32"/>
        </w:rPr>
        <w:t>.</w:t>
      </w:r>
      <w:r>
        <w:rPr>
          <w:rFonts w:ascii="Calibri" w:hAnsi="Calibri"/>
          <w:sz w:val="32"/>
        </w:rPr>
        <w:t>newton@timetravel</w:t>
      </w:r>
      <w:r w:rsidR="00A35EF4">
        <w:rPr>
          <w:rFonts w:ascii="Calibri" w:hAnsi="Calibri"/>
          <w:sz w:val="32"/>
        </w:rPr>
        <w:t>.</w:t>
      </w:r>
      <w:r>
        <w:rPr>
          <w:rFonts w:ascii="Calibri" w:hAnsi="Calibri"/>
          <w:sz w:val="32"/>
        </w:rPr>
        <w:t>com</w:t>
      </w:r>
    </w:p>
    <w:p w:rsidR="004C725E" w:rsidRDefault="004C725E"/>
    <w:p w:rsidR="004C725E" w:rsidRDefault="00011CDC">
      <w:r>
        <w:rPr>
          <w:rFonts w:ascii="Calibri" w:hAnsi="Calibri"/>
          <w:sz w:val="24"/>
        </w:rPr>
        <w:t>In the realm of scientific discovery, quantum computing stands as a frontier of innovation, holding the promise to revolutionize various domains</w:t>
      </w:r>
      <w:r w:rsidR="00A35EF4">
        <w:rPr>
          <w:rFonts w:ascii="Calibri" w:hAnsi="Calibri"/>
          <w:sz w:val="24"/>
        </w:rPr>
        <w:t>.</w:t>
      </w:r>
      <w:r>
        <w:rPr>
          <w:rFonts w:ascii="Calibri" w:hAnsi="Calibri"/>
          <w:sz w:val="24"/>
        </w:rPr>
        <w:t xml:space="preserve"> This emerging field delves into the peculiar behaviors of particles at the atomic and subatomic level, harnessing their quantum properties to perform calculations and solve problems beyond the capabilities of traditional computers</w:t>
      </w:r>
      <w:r w:rsidR="00A35EF4">
        <w:rPr>
          <w:rFonts w:ascii="Calibri" w:hAnsi="Calibri"/>
          <w:sz w:val="24"/>
        </w:rPr>
        <w:t>.</w:t>
      </w:r>
      <w:r>
        <w:rPr>
          <w:rFonts w:ascii="Calibri" w:hAnsi="Calibri"/>
          <w:sz w:val="24"/>
        </w:rPr>
        <w:t xml:space="preserve"> By leveraging the principles of superposition and entanglement, quantum computers possess the potential to transform industries ranging from cryptography and materials science to drug discovery and artificial intelligence</w:t>
      </w:r>
      <w:r w:rsidR="00A35EF4">
        <w:rPr>
          <w:rFonts w:ascii="Calibri" w:hAnsi="Calibri"/>
          <w:sz w:val="24"/>
        </w:rPr>
        <w:t>.</w:t>
      </w:r>
      <w:r>
        <w:rPr>
          <w:rFonts w:ascii="Calibri" w:hAnsi="Calibri"/>
          <w:sz w:val="24"/>
        </w:rPr>
        <w:br/>
      </w:r>
      <w:r>
        <w:rPr>
          <w:rFonts w:ascii="Calibri" w:hAnsi="Calibri"/>
          <w:sz w:val="24"/>
        </w:rPr>
        <w:br/>
        <w:t>As quantum computing advances, it promises to unlock unprecedented possibilities</w:t>
      </w:r>
      <w:r w:rsidR="00A35EF4">
        <w:rPr>
          <w:rFonts w:ascii="Calibri" w:hAnsi="Calibri"/>
          <w:sz w:val="24"/>
        </w:rPr>
        <w:t>.</w:t>
      </w:r>
      <w:r>
        <w:rPr>
          <w:rFonts w:ascii="Calibri" w:hAnsi="Calibri"/>
          <w:sz w:val="24"/>
        </w:rPr>
        <w:t xml:space="preserve"> For instance, it could enable the development of groundbreaking drugs and therapies by simulating complex biological processes and identifying new treatment strategies</w:t>
      </w:r>
      <w:r w:rsidR="00A35EF4">
        <w:rPr>
          <w:rFonts w:ascii="Calibri" w:hAnsi="Calibri"/>
          <w:sz w:val="24"/>
        </w:rPr>
        <w:t>.</w:t>
      </w:r>
      <w:r>
        <w:rPr>
          <w:rFonts w:ascii="Calibri" w:hAnsi="Calibri"/>
          <w:sz w:val="24"/>
        </w:rPr>
        <w:t xml:space="preserve"> In the realm of artificial intelligence, quantum algorithms could revolutionize machine learning algorithms, leading to more accurate predictions and decision-making</w:t>
      </w:r>
      <w:r w:rsidR="00A35EF4">
        <w:rPr>
          <w:rFonts w:ascii="Calibri" w:hAnsi="Calibri"/>
          <w:sz w:val="24"/>
        </w:rPr>
        <w:t>.</w:t>
      </w:r>
      <w:r>
        <w:rPr>
          <w:rFonts w:ascii="Calibri" w:hAnsi="Calibri"/>
          <w:sz w:val="24"/>
        </w:rPr>
        <w:t xml:space="preserve"> Moreover, quantum computing holds the key to developing ultra-secure communication networks, effectively impervious to conventional hacking techniques</w:t>
      </w:r>
      <w:r w:rsidR="00A35EF4">
        <w:rPr>
          <w:rFonts w:ascii="Calibri" w:hAnsi="Calibri"/>
          <w:sz w:val="24"/>
        </w:rPr>
        <w:t>.</w:t>
      </w:r>
      <w:r>
        <w:rPr>
          <w:rFonts w:ascii="Calibri" w:hAnsi="Calibri"/>
          <w:sz w:val="24"/>
        </w:rPr>
        <w:br/>
      </w:r>
      <w:r>
        <w:rPr>
          <w:rFonts w:ascii="Calibri" w:hAnsi="Calibri"/>
          <w:sz w:val="24"/>
        </w:rPr>
        <w:br/>
        <w:t>The exploration of quantum computing is not without its challenges</w:t>
      </w:r>
      <w:r w:rsidR="00A35EF4">
        <w:rPr>
          <w:rFonts w:ascii="Calibri" w:hAnsi="Calibri"/>
          <w:sz w:val="24"/>
        </w:rPr>
        <w:t>.</w:t>
      </w:r>
      <w:r>
        <w:rPr>
          <w:rFonts w:ascii="Calibri" w:hAnsi="Calibri"/>
          <w:sz w:val="24"/>
        </w:rPr>
        <w:t xml:space="preserve"> However, the potential rewards are immense, with the capacity to reshape our understanding of the universe, enhance technological capabilities, and pave the way for innovative solutions to global problems</w:t>
      </w:r>
      <w:r w:rsidR="00A35EF4">
        <w:rPr>
          <w:rFonts w:ascii="Calibri" w:hAnsi="Calibri"/>
          <w:sz w:val="24"/>
        </w:rPr>
        <w:t>.</w:t>
      </w:r>
      <w:r>
        <w:rPr>
          <w:rFonts w:ascii="Calibri" w:hAnsi="Calibri"/>
          <w:sz w:val="24"/>
        </w:rPr>
        <w:t xml:space="preserve"> As we continue to push the boundaries of this field, we embark on a transformative journey, unveiling new frontiers of knowledge and unlocking the immense power of quantum mechanics</w:t>
      </w:r>
      <w:r w:rsidR="00A35EF4">
        <w:rPr>
          <w:rFonts w:ascii="Calibri" w:hAnsi="Calibri"/>
          <w:sz w:val="24"/>
        </w:rPr>
        <w:t>.</w:t>
      </w:r>
    </w:p>
    <w:p w:rsidR="004C725E" w:rsidRDefault="00011CDC">
      <w:r>
        <w:rPr>
          <w:rFonts w:ascii="Calibri" w:hAnsi="Calibri"/>
          <w:sz w:val="28"/>
        </w:rPr>
        <w:t>Summary</w:t>
      </w:r>
    </w:p>
    <w:p w:rsidR="004C725E" w:rsidRDefault="00011CDC">
      <w:r>
        <w:rPr>
          <w:rFonts w:ascii="Calibri" w:hAnsi="Calibri"/>
        </w:rPr>
        <w:t>Quantum computing represents a transformative frontier in scientific exploration, harnessing the unique properties of quantum mechanics to perform calculations and solve problems beyond the reach of classical computers</w:t>
      </w:r>
      <w:r w:rsidR="00A35EF4">
        <w:rPr>
          <w:rFonts w:ascii="Calibri" w:hAnsi="Calibri"/>
        </w:rPr>
        <w:t>.</w:t>
      </w:r>
      <w:r>
        <w:rPr>
          <w:rFonts w:ascii="Calibri" w:hAnsi="Calibri"/>
        </w:rPr>
        <w:t xml:space="preserve"> Its potential applications span a wide range of fields, including drug discovery, artificial intelligence, and cryptography</w:t>
      </w:r>
      <w:r w:rsidR="00A35EF4">
        <w:rPr>
          <w:rFonts w:ascii="Calibri" w:hAnsi="Calibri"/>
        </w:rPr>
        <w:t>.</w:t>
      </w:r>
      <w:r>
        <w:rPr>
          <w:rFonts w:ascii="Calibri" w:hAnsi="Calibri"/>
        </w:rPr>
        <w:t xml:space="preserve"> Despite the challenges, the promise of quantum computing is undeniable, offering the potential to revolutionize industries, enhance technological capabilities, and unveil new frontiers of knowledge</w:t>
      </w:r>
      <w:r w:rsidR="00A35EF4">
        <w:rPr>
          <w:rFonts w:ascii="Calibri" w:hAnsi="Calibri"/>
        </w:rPr>
        <w:t>.</w:t>
      </w:r>
    </w:p>
    <w:sectPr w:rsidR="004C72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7565625">
    <w:abstractNumId w:val="8"/>
  </w:num>
  <w:num w:numId="2" w16cid:durableId="215556574">
    <w:abstractNumId w:val="6"/>
  </w:num>
  <w:num w:numId="3" w16cid:durableId="103117674">
    <w:abstractNumId w:val="5"/>
  </w:num>
  <w:num w:numId="4" w16cid:durableId="370615747">
    <w:abstractNumId w:val="4"/>
  </w:num>
  <w:num w:numId="5" w16cid:durableId="215430056">
    <w:abstractNumId w:val="7"/>
  </w:num>
  <w:num w:numId="6" w16cid:durableId="179635306">
    <w:abstractNumId w:val="3"/>
  </w:num>
  <w:num w:numId="7" w16cid:durableId="1509557282">
    <w:abstractNumId w:val="2"/>
  </w:num>
  <w:num w:numId="8" w16cid:durableId="1968580931">
    <w:abstractNumId w:val="1"/>
  </w:num>
  <w:num w:numId="9" w16cid:durableId="183553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CDC"/>
    <w:rsid w:val="00034616"/>
    <w:rsid w:val="0006063C"/>
    <w:rsid w:val="0015074B"/>
    <w:rsid w:val="0029639D"/>
    <w:rsid w:val="00326F90"/>
    <w:rsid w:val="004C725E"/>
    <w:rsid w:val="00A35E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