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2C3B" w:rsidRDefault="00C92B60">
      <w:pPr>
        <w:jc w:val="center"/>
      </w:pPr>
      <w:r>
        <w:rPr>
          <w:rFonts w:ascii="Calibri" w:hAnsi="Calibri"/>
          <w:sz w:val="44"/>
        </w:rPr>
        <w:t>Cybersecurity Vigilance: A Shield Against Digital Threats</w:t>
      </w:r>
    </w:p>
    <w:p w:rsidR="00ED2C3B" w:rsidRDefault="00C92B60">
      <w:pPr>
        <w:pStyle w:val="NoSpacing"/>
        <w:jc w:val="center"/>
      </w:pPr>
      <w:r>
        <w:rPr>
          <w:rFonts w:ascii="Calibri" w:hAnsi="Calibri"/>
          <w:sz w:val="36"/>
        </w:rPr>
        <w:t>Amanda Norton</w:t>
      </w:r>
    </w:p>
    <w:p w:rsidR="00ED2C3B" w:rsidRDefault="00C92B60">
      <w:pPr>
        <w:jc w:val="center"/>
      </w:pPr>
      <w:r>
        <w:rPr>
          <w:rFonts w:ascii="Calibri" w:hAnsi="Calibri"/>
          <w:sz w:val="32"/>
        </w:rPr>
        <w:t>amanda</w:t>
      </w:r>
      <w:r w:rsidR="00BE5811">
        <w:rPr>
          <w:rFonts w:ascii="Calibri" w:hAnsi="Calibri"/>
          <w:sz w:val="32"/>
        </w:rPr>
        <w:t>.</w:t>
      </w:r>
      <w:r>
        <w:rPr>
          <w:rFonts w:ascii="Calibri" w:hAnsi="Calibri"/>
          <w:sz w:val="32"/>
        </w:rPr>
        <w:t>norton@libertyemail</w:t>
      </w:r>
      <w:r w:rsidR="00BE5811">
        <w:rPr>
          <w:rFonts w:ascii="Calibri" w:hAnsi="Calibri"/>
          <w:sz w:val="32"/>
        </w:rPr>
        <w:t>.</w:t>
      </w:r>
      <w:r>
        <w:rPr>
          <w:rFonts w:ascii="Calibri" w:hAnsi="Calibri"/>
          <w:sz w:val="32"/>
        </w:rPr>
        <w:t>com</w:t>
      </w:r>
    </w:p>
    <w:p w:rsidR="00ED2C3B" w:rsidRDefault="00ED2C3B"/>
    <w:p w:rsidR="00ED2C3B" w:rsidRDefault="00C92B60">
      <w:r>
        <w:rPr>
          <w:rFonts w:ascii="Calibri" w:hAnsi="Calibri"/>
          <w:sz w:val="24"/>
        </w:rPr>
        <w:t>In the digital landscape of the 21st century, we find ourselves interconnected, reliant on technology for communication, commerce, and information access</w:t>
      </w:r>
      <w:r w:rsidR="00BE5811">
        <w:rPr>
          <w:rFonts w:ascii="Calibri" w:hAnsi="Calibri"/>
          <w:sz w:val="24"/>
        </w:rPr>
        <w:t>.</w:t>
      </w:r>
      <w:r>
        <w:rPr>
          <w:rFonts w:ascii="Calibri" w:hAnsi="Calibri"/>
          <w:sz w:val="24"/>
        </w:rPr>
        <w:t xml:space="preserve"> However, this interconnectedness has unveiled a new frontier of vulnerabilities, making cybersecurity vigilance paramount in safeguarding our digital world</w:t>
      </w:r>
      <w:r w:rsidR="00BE5811">
        <w:rPr>
          <w:rFonts w:ascii="Calibri" w:hAnsi="Calibri"/>
          <w:sz w:val="24"/>
        </w:rPr>
        <w:t>.</w:t>
      </w:r>
      <w:r>
        <w:rPr>
          <w:rFonts w:ascii="Calibri" w:hAnsi="Calibri"/>
          <w:sz w:val="24"/>
        </w:rPr>
        <w:t xml:space="preserve"> As malicious actors and cyber threats proliferate, it's imperative to explore the significance of cybersecurity, the risks it addresses, and proactive measures to reinforce our digital defenses</w:t>
      </w:r>
      <w:r w:rsidR="00BE5811">
        <w:rPr>
          <w:rFonts w:ascii="Calibri" w:hAnsi="Calibri"/>
          <w:sz w:val="24"/>
        </w:rPr>
        <w:t>.</w:t>
      </w:r>
      <w:r>
        <w:rPr>
          <w:rFonts w:ascii="Calibri" w:hAnsi="Calibri"/>
          <w:sz w:val="24"/>
        </w:rPr>
        <w:br/>
      </w:r>
      <w:r>
        <w:rPr>
          <w:rFonts w:ascii="Calibri" w:hAnsi="Calibri"/>
          <w:sz w:val="24"/>
        </w:rPr>
        <w:br/>
        <w:t>Exploring the heart of cybersecurity, we recognize its unwavering role as a shield against digital threats</w:t>
      </w:r>
      <w:r w:rsidR="00BE5811">
        <w:rPr>
          <w:rFonts w:ascii="Calibri" w:hAnsi="Calibri"/>
          <w:sz w:val="24"/>
        </w:rPr>
        <w:t>.</w:t>
      </w:r>
      <w:r>
        <w:rPr>
          <w:rFonts w:ascii="Calibri" w:hAnsi="Calibri"/>
          <w:sz w:val="24"/>
        </w:rPr>
        <w:t xml:space="preserve"> By implementing robust security measures, we create barriers that hinder unauthorized access, securing sensitive information from falling into the wrong hands</w:t>
      </w:r>
      <w:r w:rsidR="00BE5811">
        <w:rPr>
          <w:rFonts w:ascii="Calibri" w:hAnsi="Calibri"/>
          <w:sz w:val="24"/>
        </w:rPr>
        <w:t>.</w:t>
      </w:r>
      <w:r>
        <w:rPr>
          <w:rFonts w:ascii="Calibri" w:hAnsi="Calibri"/>
          <w:sz w:val="24"/>
        </w:rPr>
        <w:t xml:space="preserve"> With a focus on prevention, detection, and response, cybersecurity endeavors to stay one step ahead of evolving threats, proactive actions, and collaboration among stakeholders can fortify our digital infrastructure, minimizing potential vulnerabilities and safeguarding data integrity</w:t>
      </w:r>
      <w:r w:rsidR="00BE5811">
        <w:rPr>
          <w:rFonts w:ascii="Calibri" w:hAnsi="Calibri"/>
          <w:sz w:val="24"/>
        </w:rPr>
        <w:t>.</w:t>
      </w:r>
      <w:r>
        <w:rPr>
          <w:rFonts w:ascii="Calibri" w:hAnsi="Calibri"/>
          <w:sz w:val="24"/>
        </w:rPr>
        <w:br/>
      </w:r>
      <w:r>
        <w:rPr>
          <w:rFonts w:ascii="Calibri" w:hAnsi="Calibri"/>
          <w:sz w:val="24"/>
        </w:rPr>
        <w:br/>
        <w:t>Finally, fostering a culture of cybersecurity awareness is crucial</w:t>
      </w:r>
      <w:r w:rsidR="00BE5811">
        <w:rPr>
          <w:rFonts w:ascii="Calibri" w:hAnsi="Calibri"/>
          <w:sz w:val="24"/>
        </w:rPr>
        <w:t>.</w:t>
      </w:r>
      <w:r>
        <w:rPr>
          <w:rFonts w:ascii="Calibri" w:hAnsi="Calibri"/>
          <w:sz w:val="24"/>
        </w:rPr>
        <w:t xml:space="preserve"> Educating individuals and organizations alike about potential risks and best practices ensures that every Internet user plays an active role in maintaining cybersecurity</w:t>
      </w:r>
      <w:r w:rsidR="00BE5811">
        <w:rPr>
          <w:rFonts w:ascii="Calibri" w:hAnsi="Calibri"/>
          <w:sz w:val="24"/>
        </w:rPr>
        <w:t>.</w:t>
      </w:r>
      <w:r>
        <w:rPr>
          <w:rFonts w:ascii="Calibri" w:hAnsi="Calibri"/>
          <w:sz w:val="24"/>
        </w:rPr>
        <w:t xml:space="preserve"> Such collaborative vigilance forms a robust defense against digital threats, ensuring a more secure environment where technology can thrive</w:t>
      </w:r>
      <w:r w:rsidR="00BE5811">
        <w:rPr>
          <w:rFonts w:ascii="Calibri" w:hAnsi="Calibri"/>
          <w:sz w:val="24"/>
        </w:rPr>
        <w:t>.</w:t>
      </w:r>
    </w:p>
    <w:p w:rsidR="00ED2C3B" w:rsidRDefault="00C92B60">
      <w:r>
        <w:rPr>
          <w:rFonts w:ascii="Calibri" w:hAnsi="Calibri"/>
          <w:sz w:val="28"/>
        </w:rPr>
        <w:t>Summary</w:t>
      </w:r>
    </w:p>
    <w:p w:rsidR="00ED2C3B" w:rsidRDefault="00C92B60">
      <w:r>
        <w:rPr>
          <w:rFonts w:ascii="Calibri" w:hAnsi="Calibri"/>
        </w:rPr>
        <w:t>Cybersecurity vigilance is an unwavering shield against digital threats, safeguarding data integrity and ensuring a secure environment</w:t>
      </w:r>
      <w:r w:rsidR="00BE5811">
        <w:rPr>
          <w:rFonts w:ascii="Calibri" w:hAnsi="Calibri"/>
        </w:rPr>
        <w:t>.</w:t>
      </w:r>
      <w:r>
        <w:rPr>
          <w:rFonts w:ascii="Calibri" w:hAnsi="Calibri"/>
        </w:rPr>
        <w:t xml:space="preserve"> As technology advances, so do risks - demanding proactive measures, collaboration, and awareness</w:t>
      </w:r>
      <w:r w:rsidR="00BE5811">
        <w:rPr>
          <w:rFonts w:ascii="Calibri" w:hAnsi="Calibri"/>
        </w:rPr>
        <w:t>.</w:t>
      </w:r>
      <w:r>
        <w:rPr>
          <w:rFonts w:ascii="Calibri" w:hAnsi="Calibri"/>
        </w:rPr>
        <w:t xml:space="preserve"> By building a resilient cyber defense system, we empower a safer digital landscape for seamless communication, commerce, and information access</w:t>
      </w:r>
      <w:r w:rsidR="00BE5811">
        <w:rPr>
          <w:rFonts w:ascii="Calibri" w:hAnsi="Calibri"/>
        </w:rPr>
        <w:t>.</w:t>
      </w:r>
      <w:r>
        <w:rPr>
          <w:rFonts w:ascii="Calibri" w:hAnsi="Calibri"/>
        </w:rPr>
        <w:t xml:space="preserve"> Ultimately, cybersecurity vigilance is not merely a choice; it's a necessity in the interconnected world we inhabit</w:t>
      </w:r>
      <w:r w:rsidR="00BE5811">
        <w:rPr>
          <w:rFonts w:ascii="Calibri" w:hAnsi="Calibri"/>
        </w:rPr>
        <w:t>.</w:t>
      </w:r>
    </w:p>
    <w:sectPr w:rsidR="00ED2C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7459567">
    <w:abstractNumId w:val="8"/>
  </w:num>
  <w:num w:numId="2" w16cid:durableId="783616045">
    <w:abstractNumId w:val="6"/>
  </w:num>
  <w:num w:numId="3" w16cid:durableId="882324538">
    <w:abstractNumId w:val="5"/>
  </w:num>
  <w:num w:numId="4" w16cid:durableId="811600999">
    <w:abstractNumId w:val="4"/>
  </w:num>
  <w:num w:numId="5" w16cid:durableId="1989743677">
    <w:abstractNumId w:val="7"/>
  </w:num>
  <w:num w:numId="6" w16cid:durableId="1255750422">
    <w:abstractNumId w:val="3"/>
  </w:num>
  <w:num w:numId="7" w16cid:durableId="511453692">
    <w:abstractNumId w:val="2"/>
  </w:num>
  <w:num w:numId="8" w16cid:durableId="1518612832">
    <w:abstractNumId w:val="1"/>
  </w:num>
  <w:num w:numId="9" w16cid:durableId="562639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E5811"/>
    <w:rsid w:val="00C92B60"/>
    <w:rsid w:val="00CB0664"/>
    <w:rsid w:val="00ED2C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2024-01-10T03:57:00Z</dcterms:modified>
  <cp:category/>
</cp:coreProperties>
</file>