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50503" w:rsidRDefault="00BC284D">
      <w:pPr>
        <w:jc w:val="center"/>
      </w:pPr>
      <w:r>
        <w:rPr>
          <w:rFonts w:ascii="Calibri" w:hAnsi="Calibri"/>
          <w:sz w:val="44"/>
        </w:rPr>
        <w:t>Exploring the Enigma of Quantum Entanglement</w:t>
      </w:r>
    </w:p>
    <w:p w:rsidR="00A50503" w:rsidRDefault="00BC284D">
      <w:pPr>
        <w:pStyle w:val="NoSpacing"/>
        <w:jc w:val="center"/>
      </w:pPr>
      <w:r>
        <w:rPr>
          <w:rFonts w:ascii="Calibri" w:hAnsi="Calibri"/>
          <w:sz w:val="36"/>
        </w:rPr>
        <w:t>Dr</w:t>
      </w:r>
      <w:r w:rsidR="003E3080">
        <w:rPr>
          <w:rFonts w:ascii="Calibri" w:hAnsi="Calibri"/>
          <w:sz w:val="36"/>
        </w:rPr>
        <w:t>.</w:t>
      </w:r>
      <w:r>
        <w:rPr>
          <w:rFonts w:ascii="Calibri" w:hAnsi="Calibri"/>
          <w:sz w:val="36"/>
        </w:rPr>
        <w:t xml:space="preserve"> Elena Hanson</w:t>
      </w:r>
    </w:p>
    <w:p w:rsidR="00A50503" w:rsidRDefault="00BC284D">
      <w:pPr>
        <w:jc w:val="center"/>
      </w:pPr>
      <w:r>
        <w:rPr>
          <w:rFonts w:ascii="Calibri" w:hAnsi="Calibri"/>
          <w:sz w:val="32"/>
        </w:rPr>
        <w:t>elena</w:t>
      </w:r>
      <w:r w:rsidR="003E3080">
        <w:rPr>
          <w:rFonts w:ascii="Calibri" w:hAnsi="Calibri"/>
          <w:sz w:val="32"/>
        </w:rPr>
        <w:t>.</w:t>
      </w:r>
      <w:r>
        <w:rPr>
          <w:rFonts w:ascii="Calibri" w:hAnsi="Calibri"/>
          <w:sz w:val="32"/>
        </w:rPr>
        <w:t>hanson@quantumresearch</w:t>
      </w:r>
      <w:r w:rsidR="003E3080">
        <w:rPr>
          <w:rFonts w:ascii="Calibri" w:hAnsi="Calibri"/>
          <w:sz w:val="32"/>
        </w:rPr>
        <w:t>.</w:t>
      </w:r>
      <w:r>
        <w:rPr>
          <w:rFonts w:ascii="Calibri" w:hAnsi="Calibri"/>
          <w:sz w:val="32"/>
        </w:rPr>
        <w:t>org</w:t>
      </w:r>
    </w:p>
    <w:p w:rsidR="00A50503" w:rsidRDefault="00A50503"/>
    <w:p w:rsidR="00A50503" w:rsidRDefault="00BC284D">
      <w:r>
        <w:rPr>
          <w:rFonts w:ascii="Calibri" w:hAnsi="Calibri"/>
          <w:sz w:val="24"/>
        </w:rPr>
        <w:t>In the realm of quantum mechanics, the concept of quantum entanglement stands as a profound enigma, challenging our fundamental understanding of reality</w:t>
      </w:r>
      <w:r w:rsidR="003E3080">
        <w:rPr>
          <w:rFonts w:ascii="Calibri" w:hAnsi="Calibri"/>
          <w:sz w:val="24"/>
        </w:rPr>
        <w:t>.</w:t>
      </w:r>
      <w:r>
        <w:rPr>
          <w:rFonts w:ascii="Calibri" w:hAnsi="Calibri"/>
          <w:sz w:val="24"/>
        </w:rPr>
        <w:t xml:space="preserve"> This phenomenon, where two particles become correlated in such a way that they share the same fate, irrespective of the distance that separates them, has captivated the imagination of physicists and philosophers alike</w:t>
      </w:r>
      <w:r w:rsidR="003E3080">
        <w:rPr>
          <w:rFonts w:ascii="Calibri" w:hAnsi="Calibri"/>
          <w:sz w:val="24"/>
        </w:rPr>
        <w:t>.</w:t>
      </w:r>
      <w:r>
        <w:rPr>
          <w:rFonts w:ascii="Calibri" w:hAnsi="Calibri"/>
          <w:sz w:val="24"/>
        </w:rPr>
        <w:t xml:space="preserve"> It has opened up new avenues of inquiry into the interconnectedness of the universe, the nature of causality, and the boundaries of human knowledge</w:t>
      </w:r>
      <w:r w:rsidR="003E3080">
        <w:rPr>
          <w:rFonts w:ascii="Calibri" w:hAnsi="Calibri"/>
          <w:sz w:val="24"/>
        </w:rPr>
        <w:t>.</w:t>
      </w:r>
      <w:r>
        <w:rPr>
          <w:rFonts w:ascii="Calibri" w:hAnsi="Calibri"/>
          <w:sz w:val="24"/>
        </w:rPr>
        <w:br/>
      </w:r>
      <w:r>
        <w:rPr>
          <w:rFonts w:ascii="Calibri" w:hAnsi="Calibri"/>
          <w:sz w:val="24"/>
        </w:rPr>
        <w:br/>
        <w:t>Quantum entanglement has been experimentally verified through numerous experiments, showcasing its intricate and counterintuitive nature</w:t>
      </w:r>
      <w:r w:rsidR="003E3080">
        <w:rPr>
          <w:rFonts w:ascii="Calibri" w:hAnsi="Calibri"/>
          <w:sz w:val="24"/>
        </w:rPr>
        <w:t>.</w:t>
      </w:r>
      <w:r>
        <w:rPr>
          <w:rFonts w:ascii="Calibri" w:hAnsi="Calibri"/>
          <w:sz w:val="24"/>
        </w:rPr>
        <w:t xml:space="preserve"> These experiments have highlighted the non-local nature of quantum correlations, where changes in the state of one particle instantaneously affect the state of its entangled partner, regardless of the distance between them</w:t>
      </w:r>
      <w:r w:rsidR="003E3080">
        <w:rPr>
          <w:rFonts w:ascii="Calibri" w:hAnsi="Calibri"/>
          <w:sz w:val="24"/>
        </w:rPr>
        <w:t>.</w:t>
      </w:r>
      <w:r>
        <w:rPr>
          <w:rFonts w:ascii="Calibri" w:hAnsi="Calibri"/>
          <w:sz w:val="24"/>
        </w:rPr>
        <w:t xml:space="preserve"> This phenomenon, often termed "spooky action at a distance" by Albert Einstein, has fueled debates regarding the completeness of our physical theories and the role of information in the universe</w:t>
      </w:r>
      <w:r w:rsidR="003E3080">
        <w:rPr>
          <w:rFonts w:ascii="Calibri" w:hAnsi="Calibri"/>
          <w:sz w:val="24"/>
        </w:rPr>
        <w:t>.</w:t>
      </w:r>
      <w:r>
        <w:rPr>
          <w:rFonts w:ascii="Calibri" w:hAnsi="Calibri"/>
          <w:sz w:val="24"/>
        </w:rPr>
        <w:br/>
      </w:r>
      <w:r>
        <w:rPr>
          <w:rFonts w:ascii="Calibri" w:hAnsi="Calibri"/>
          <w:sz w:val="24"/>
        </w:rPr>
        <w:br/>
        <w:t>Furthermore, quantum entanglement promises to revolutionize various fields of science and technology</w:t>
      </w:r>
      <w:r w:rsidR="003E3080">
        <w:rPr>
          <w:rFonts w:ascii="Calibri" w:hAnsi="Calibri"/>
          <w:sz w:val="24"/>
        </w:rPr>
        <w:t>.</w:t>
      </w:r>
      <w:r>
        <w:rPr>
          <w:rFonts w:ascii="Calibri" w:hAnsi="Calibri"/>
          <w:sz w:val="24"/>
        </w:rPr>
        <w:t xml:space="preserve"> It holds the potential to unlock new frontiers in computing, cryptography, and communication, offering unprecedented levels of security and efficiency</w:t>
      </w:r>
      <w:r w:rsidR="003E3080">
        <w:rPr>
          <w:rFonts w:ascii="Calibri" w:hAnsi="Calibri"/>
          <w:sz w:val="24"/>
        </w:rPr>
        <w:t>.</w:t>
      </w:r>
      <w:r>
        <w:rPr>
          <w:rFonts w:ascii="Calibri" w:hAnsi="Calibri"/>
          <w:sz w:val="24"/>
        </w:rPr>
        <w:t xml:space="preserve"> By harnessing the power of entangled quantum systems, it could one day become possible to construct quantum computers capable of solving complex problems that are intractable for classical computers, revolutionizing industries and leading to breakthroughs in fields ranging from medicine to materials science</w:t>
      </w:r>
      <w:r w:rsidR="003E3080">
        <w:rPr>
          <w:rFonts w:ascii="Calibri" w:hAnsi="Calibri"/>
          <w:sz w:val="24"/>
        </w:rPr>
        <w:t>.</w:t>
      </w:r>
    </w:p>
    <w:p w:rsidR="00A50503" w:rsidRDefault="00BC284D">
      <w:r>
        <w:rPr>
          <w:rFonts w:ascii="Calibri" w:hAnsi="Calibri"/>
          <w:sz w:val="28"/>
        </w:rPr>
        <w:t>Summary</w:t>
      </w:r>
    </w:p>
    <w:p w:rsidR="00A50503" w:rsidRDefault="00BC284D">
      <w:r>
        <w:rPr>
          <w:rFonts w:ascii="Calibri" w:hAnsi="Calibri"/>
        </w:rPr>
        <w:t>Quantum entanglement, a cornerstone of quantum mechanics, poses intriguing challenges to our comprehension of reality</w:t>
      </w:r>
      <w:r w:rsidR="003E3080">
        <w:rPr>
          <w:rFonts w:ascii="Calibri" w:hAnsi="Calibri"/>
        </w:rPr>
        <w:t>.</w:t>
      </w:r>
      <w:r>
        <w:rPr>
          <w:rFonts w:ascii="Calibri" w:hAnsi="Calibri"/>
        </w:rPr>
        <w:t xml:space="preserve"> Its non-local correlations and implications for information theory have sparked profound debates and fueled advancements in fields such as quantum computing and cryptography</w:t>
      </w:r>
      <w:r w:rsidR="003E3080">
        <w:rPr>
          <w:rFonts w:ascii="Calibri" w:hAnsi="Calibri"/>
        </w:rPr>
        <w:t>.</w:t>
      </w:r>
      <w:r>
        <w:rPr>
          <w:rFonts w:ascii="Calibri" w:hAnsi="Calibri"/>
        </w:rPr>
        <w:t xml:space="preserve"> As we continue to unravel the mysteries of quantum entanglement, it </w:t>
      </w:r>
      <w:r>
        <w:rPr>
          <w:rFonts w:ascii="Calibri" w:hAnsi="Calibri"/>
        </w:rPr>
        <w:lastRenderedPageBreak/>
        <w:t>promises to reshape our understanding of the universe and open up new possibilities for scientific progress and technological innovation</w:t>
      </w:r>
      <w:r w:rsidR="003E3080">
        <w:rPr>
          <w:rFonts w:ascii="Calibri" w:hAnsi="Calibri"/>
        </w:rPr>
        <w:t>.</w:t>
      </w:r>
    </w:p>
    <w:sectPr w:rsidR="00A5050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400638700">
    <w:abstractNumId w:val="8"/>
  </w:num>
  <w:num w:numId="2" w16cid:durableId="2055157413">
    <w:abstractNumId w:val="6"/>
  </w:num>
  <w:num w:numId="3" w16cid:durableId="625626499">
    <w:abstractNumId w:val="5"/>
  </w:num>
  <w:num w:numId="4" w16cid:durableId="278418030">
    <w:abstractNumId w:val="4"/>
  </w:num>
  <w:num w:numId="5" w16cid:durableId="1774084697">
    <w:abstractNumId w:val="7"/>
  </w:num>
  <w:num w:numId="6" w16cid:durableId="388840308">
    <w:abstractNumId w:val="3"/>
  </w:num>
  <w:num w:numId="7" w16cid:durableId="1145196465">
    <w:abstractNumId w:val="2"/>
  </w:num>
  <w:num w:numId="8" w16cid:durableId="1342658679">
    <w:abstractNumId w:val="1"/>
  </w:num>
  <w:num w:numId="9" w16cid:durableId="154339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E3080"/>
    <w:rsid w:val="00A50503"/>
    <w:rsid w:val="00AA1D8D"/>
    <w:rsid w:val="00B47730"/>
    <w:rsid w:val="00BC284D"/>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335</Words>
  <Characters>1915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2246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2024-01-10T03:57:00Z</dcterms:modified>
  <cp:category/>
</cp:coreProperties>
</file>