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4AF" w:rsidRDefault="00E90C9B">
      <w:pPr>
        <w:jc w:val="center"/>
      </w:pPr>
      <w:r>
        <w:rPr>
          <w:rFonts w:ascii="Calibri" w:hAnsi="Calibri"/>
          <w:sz w:val="44"/>
        </w:rPr>
        <w:t>Unveiling the Enigma of Dark Matter</w:t>
      </w:r>
    </w:p>
    <w:p w:rsidR="008C34AF" w:rsidRDefault="00E90C9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3642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8C34AF" w:rsidRDefault="00E90C9B">
      <w:pPr>
        <w:jc w:val="center"/>
      </w:pPr>
      <w:r>
        <w:rPr>
          <w:rFonts w:ascii="Calibri" w:hAnsi="Calibri"/>
          <w:sz w:val="32"/>
        </w:rPr>
        <w:t>emily</w:t>
      </w:r>
      <w:r w:rsidR="0033642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carter@astrophysics</w:t>
      </w:r>
      <w:r w:rsidR="0033642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C34AF" w:rsidRDefault="008C34AF"/>
    <w:p w:rsidR="008C34AF" w:rsidRDefault="00E90C9B">
      <w:r>
        <w:rPr>
          <w:rFonts w:ascii="Calibri" w:hAnsi="Calibri"/>
          <w:sz w:val="24"/>
        </w:rPr>
        <w:t>For centuries, astronomers have peered into the vast expanse of the universe, marveling at the intricate dance of celestial bodies</w:t>
      </w:r>
      <w:r w:rsidR="003364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hidden within the depths of space lies an enigmatic entity known as dark matter, an invisible force that exerts a profound influence on the cosmos</w:t>
      </w:r>
      <w:r w:rsidR="003364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matter constitutes approximately 27% of the universe, dwarfing the visible matter that we can observe</w:t>
      </w:r>
      <w:r w:rsidR="003364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elusive nature has baffled scientists for decades, sparking a quest to unravel the mysteries surrounding its existence and properties</w:t>
      </w:r>
      <w:r w:rsidR="003364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astrophysics, dark matter plays a pivotal role in shaping the structure and dynamics of galaxies</w:t>
      </w:r>
      <w:r w:rsidR="003364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governs the rotation curves of galaxies, indicating that the gravitational pull extends beyond the visible matter alone</w:t>
      </w:r>
      <w:r w:rsidR="003364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dark matter influences the formation and evolution of galaxies, guiding the distribution of stars and shaping their intricate patterns</w:t>
      </w:r>
      <w:r w:rsidR="003364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gravitational influence also orchestrates the motion of galaxies within clusters, dictating their collective behavior</w:t>
      </w:r>
      <w:r w:rsidR="003364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its profound impact on the universe, dark matter remains shrouded in mystery</w:t>
      </w:r>
      <w:r w:rsidR="003364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have proposed various candidates for dark matter, ranging from weakly interacting particles to primordial black holes</w:t>
      </w:r>
      <w:r w:rsidR="003364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Experiments conducted in underground laboratories, deep inside mines, and high above Earth's atmosphere are tirelessly searching for elusive signals that could shed light on the nature of dark matter</w:t>
      </w:r>
      <w:r w:rsidR="003364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 quest continues, and the enigma of dark matter beckons us to delve deeper into the secrets of the cosmos</w:t>
      </w:r>
      <w:r w:rsidR="0033642E">
        <w:rPr>
          <w:rFonts w:ascii="Calibri" w:hAnsi="Calibri"/>
          <w:sz w:val="24"/>
        </w:rPr>
        <w:t>.</w:t>
      </w:r>
    </w:p>
    <w:p w:rsidR="008C34AF" w:rsidRDefault="00E90C9B">
      <w:r>
        <w:rPr>
          <w:rFonts w:ascii="Calibri" w:hAnsi="Calibri"/>
          <w:sz w:val="28"/>
        </w:rPr>
        <w:t>Summary</w:t>
      </w:r>
    </w:p>
    <w:p w:rsidR="008C34AF" w:rsidRDefault="00E90C9B">
      <w:r>
        <w:rPr>
          <w:rFonts w:ascii="Calibri" w:hAnsi="Calibri"/>
        </w:rPr>
        <w:t>The enigmatic entity known as dark matter, comprising approximately 27% of the universe, exerts a profound influence on the cosmos</w:t>
      </w:r>
      <w:r w:rsidR="0033642E">
        <w:rPr>
          <w:rFonts w:ascii="Calibri" w:hAnsi="Calibri"/>
        </w:rPr>
        <w:t>.</w:t>
      </w:r>
      <w:r>
        <w:rPr>
          <w:rFonts w:ascii="Calibri" w:hAnsi="Calibri"/>
        </w:rPr>
        <w:t xml:space="preserve"> Its gravitational pull shapes the structure and dynamics of galaxies, guiding the distribution of stars and shaping their intricate patterns</w:t>
      </w:r>
      <w:r w:rsidR="0033642E">
        <w:rPr>
          <w:rFonts w:ascii="Calibri" w:hAnsi="Calibri"/>
        </w:rPr>
        <w:t>.</w:t>
      </w:r>
      <w:r>
        <w:rPr>
          <w:rFonts w:ascii="Calibri" w:hAnsi="Calibri"/>
        </w:rPr>
        <w:t xml:space="preserve"> Dark matter also orchestrates the motion of galaxies within clusters</w:t>
      </w:r>
      <w:r w:rsidR="0033642E">
        <w:rPr>
          <w:rFonts w:ascii="Calibri" w:hAnsi="Calibri"/>
        </w:rPr>
        <w:t>.</w:t>
      </w:r>
      <w:r>
        <w:rPr>
          <w:rFonts w:ascii="Calibri" w:hAnsi="Calibri"/>
        </w:rPr>
        <w:t xml:space="preserve"> Despite its pervasive presence, dark matter remains an enigma, leading scientists to propose various candidates and conduct experiments to unravel its nature</w:t>
      </w:r>
      <w:r w:rsidR="0033642E">
        <w:rPr>
          <w:rFonts w:ascii="Calibri" w:hAnsi="Calibri"/>
        </w:rPr>
        <w:t>.</w:t>
      </w:r>
      <w:r>
        <w:rPr>
          <w:rFonts w:ascii="Calibri" w:hAnsi="Calibri"/>
        </w:rPr>
        <w:t xml:space="preserve"> The quest to understand dark matter continues, beckoning us to delve deeper into the mysteries of the universe</w:t>
      </w:r>
      <w:r w:rsidR="0033642E">
        <w:rPr>
          <w:rFonts w:ascii="Calibri" w:hAnsi="Calibri"/>
        </w:rPr>
        <w:t>.</w:t>
      </w:r>
    </w:p>
    <w:sectPr w:rsidR="008C34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823621">
    <w:abstractNumId w:val="8"/>
  </w:num>
  <w:num w:numId="2" w16cid:durableId="1653218797">
    <w:abstractNumId w:val="6"/>
  </w:num>
  <w:num w:numId="3" w16cid:durableId="125393915">
    <w:abstractNumId w:val="5"/>
  </w:num>
  <w:num w:numId="4" w16cid:durableId="857084356">
    <w:abstractNumId w:val="4"/>
  </w:num>
  <w:num w:numId="5" w16cid:durableId="226771315">
    <w:abstractNumId w:val="7"/>
  </w:num>
  <w:num w:numId="6" w16cid:durableId="2092461074">
    <w:abstractNumId w:val="3"/>
  </w:num>
  <w:num w:numId="7" w16cid:durableId="480392844">
    <w:abstractNumId w:val="2"/>
  </w:num>
  <w:num w:numId="8" w16cid:durableId="380326938">
    <w:abstractNumId w:val="1"/>
  </w:num>
  <w:num w:numId="9" w16cid:durableId="180318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42E"/>
    <w:rsid w:val="008C34AF"/>
    <w:rsid w:val="00AA1D8D"/>
    <w:rsid w:val="00B47730"/>
    <w:rsid w:val="00CB0664"/>
    <w:rsid w:val="00E90C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