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431" w:rsidRDefault="00243394">
      <w:pPr>
        <w:jc w:val="center"/>
      </w:pPr>
      <w:r>
        <w:rPr>
          <w:rFonts w:ascii="Calibri" w:hAnsi="Calibri"/>
          <w:sz w:val="44"/>
        </w:rPr>
        <w:t>Unveiling Cyber Security's Complex Enigma</w:t>
      </w:r>
    </w:p>
    <w:p w:rsidR="00E31431" w:rsidRDefault="00243394">
      <w:pPr>
        <w:pStyle w:val="NoSpacing"/>
        <w:jc w:val="center"/>
      </w:pPr>
      <w:r>
        <w:rPr>
          <w:rFonts w:ascii="Calibri" w:hAnsi="Calibri"/>
          <w:sz w:val="36"/>
        </w:rPr>
        <w:t>Samuel Davies</w:t>
      </w:r>
    </w:p>
    <w:p w:rsidR="00E31431" w:rsidRDefault="00243394">
      <w:pPr>
        <w:jc w:val="center"/>
      </w:pPr>
      <w:r>
        <w:rPr>
          <w:rFonts w:ascii="Calibri" w:hAnsi="Calibri"/>
          <w:sz w:val="32"/>
        </w:rPr>
        <w:t>SamuelDavies@ScenarioFutures</w:t>
      </w:r>
      <w:r w:rsidR="0050520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E31431" w:rsidRDefault="00E31431"/>
    <w:p w:rsidR="00E31431" w:rsidRDefault="00243394">
      <w:r>
        <w:rPr>
          <w:rFonts w:ascii="Calibri" w:hAnsi="Calibri"/>
          <w:sz w:val="24"/>
        </w:rPr>
        <w:t>Cyberspace is the quintessential characteristic of modern society, with its tentacles reaching every corner of human existence</w:t>
      </w:r>
      <w:r w:rsidR="005052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Rapid technological advancements have woven a complex web of interconnected devices and systems catapulting us into an era of seamless global connectivity</w:t>
      </w:r>
      <w:r w:rsidR="005052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this digital landscape is not immune to malevolent forces</w:t>
      </w:r>
      <w:r w:rsidR="005052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 security has emerged as the shield protecting our virtual world from malicious attacks perpetrated by malicious actors</w:t>
      </w:r>
      <w:r w:rsidR="005052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intricate tapestry of cyber security blends sophisticated technologies, ingenious techniques, and innovative strategies to safeguard our digital ecosystem</w:t>
      </w:r>
      <w:r w:rsidR="005052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dynamic arena, the concept of cyber security encompasses a multifaceted array of elements intricately interwoven to ensure the integrity of our digital assets</w:t>
      </w:r>
      <w:r w:rsidR="005052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robust encryption protocols safeguarding sensitive data to elaborate firewalls repelling unauthorized intrusions, cyber security weaves a complex web of protection</w:t>
      </w:r>
      <w:r w:rsidR="005052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digital landscape becomes an intricate chessboard where cyber security professionals engage in a perpetual dance of anticipation and strategy against adversaries seeking to exploit vulnerabilities</w:t>
      </w:r>
      <w:r w:rsidR="005052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ramifications of cyber security breaches are far-reaching and undeniable</w:t>
      </w:r>
      <w:r w:rsidR="005052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colossal financial losses suffered by corporations to personal information falling into nefarious hands, the consequences are pervasive</w:t>
      </w:r>
      <w:r w:rsidR="005052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compromise of critical infrastructure, such as power grids and transportation systems, could potentially unleash unimaginable chaos and disruption upon society</w:t>
      </w:r>
      <w:r w:rsidR="005052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 security thus assumes paramount importance in safeguarding both our digital and physical realms</w:t>
      </w:r>
      <w:r w:rsidR="00505203">
        <w:rPr>
          <w:rFonts w:ascii="Calibri" w:hAnsi="Calibri"/>
          <w:sz w:val="24"/>
        </w:rPr>
        <w:t>.</w:t>
      </w:r>
    </w:p>
    <w:p w:rsidR="00E31431" w:rsidRDefault="00243394">
      <w:r>
        <w:rPr>
          <w:rFonts w:ascii="Calibri" w:hAnsi="Calibri"/>
          <w:sz w:val="28"/>
        </w:rPr>
        <w:t>Summary</w:t>
      </w:r>
    </w:p>
    <w:p w:rsidR="00E31431" w:rsidRDefault="00243394">
      <w:r>
        <w:rPr>
          <w:rFonts w:ascii="Calibri" w:hAnsi="Calibri"/>
        </w:rPr>
        <w:t>Cyber security stands as a formidable guardian of our digital landscape, protecting it from a constant barrage of malicious cyber attacks</w:t>
      </w:r>
      <w:r w:rsidR="00505203">
        <w:rPr>
          <w:rFonts w:ascii="Calibri" w:hAnsi="Calibri"/>
        </w:rPr>
        <w:t>.</w:t>
      </w:r>
      <w:r>
        <w:rPr>
          <w:rFonts w:ascii="Calibri" w:hAnsi="Calibri"/>
        </w:rPr>
        <w:t xml:space="preserve"> It encompasses a myriad of technologies and strategies that work in unison to secure sensitive data, repel unauthorized intrusions, and mitigate vulnerabilities</w:t>
      </w:r>
      <w:r w:rsidR="00505203">
        <w:rPr>
          <w:rFonts w:ascii="Calibri" w:hAnsi="Calibri"/>
        </w:rPr>
        <w:t>.</w:t>
      </w:r>
      <w:r>
        <w:rPr>
          <w:rFonts w:ascii="Calibri" w:hAnsi="Calibri"/>
        </w:rPr>
        <w:t xml:space="preserve"> The consequences of cyber security breaches can be devastating, with repercussions ranging from financial losses to widespread disruption</w:t>
      </w:r>
      <w:r w:rsidR="00505203">
        <w:rPr>
          <w:rFonts w:ascii="Calibri" w:hAnsi="Calibri"/>
        </w:rPr>
        <w:t>.</w:t>
      </w:r>
      <w:r>
        <w:rPr>
          <w:rFonts w:ascii="Calibri" w:hAnsi="Calibri"/>
        </w:rPr>
        <w:t xml:space="preserve"> Ensuring cyber security is therefore essential for safeguarding both our digital infrastructure and the integrity of our </w:t>
      </w:r>
      <w:r>
        <w:rPr>
          <w:rFonts w:ascii="Calibri" w:hAnsi="Calibri"/>
        </w:rPr>
        <w:lastRenderedPageBreak/>
        <w:t>personal and professional lives</w:t>
      </w:r>
      <w:r w:rsidR="00505203">
        <w:rPr>
          <w:rFonts w:ascii="Calibri" w:hAnsi="Calibri"/>
        </w:rPr>
        <w:t>.</w:t>
      </w:r>
      <w:r>
        <w:rPr>
          <w:rFonts w:ascii="Calibri" w:hAnsi="Calibri"/>
        </w:rPr>
        <w:t xml:space="preserve"> The task of securing cyberspace is ongoing, requiring constant vigilance, innovation, and collaboration among stakeholders</w:t>
      </w:r>
      <w:r w:rsidR="00505203">
        <w:rPr>
          <w:rFonts w:ascii="Calibri" w:hAnsi="Calibri"/>
        </w:rPr>
        <w:t>.</w:t>
      </w:r>
    </w:p>
    <w:sectPr w:rsidR="00E314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683631">
    <w:abstractNumId w:val="8"/>
  </w:num>
  <w:num w:numId="2" w16cid:durableId="1310131593">
    <w:abstractNumId w:val="6"/>
  </w:num>
  <w:num w:numId="3" w16cid:durableId="1539466122">
    <w:abstractNumId w:val="5"/>
  </w:num>
  <w:num w:numId="4" w16cid:durableId="1440445651">
    <w:abstractNumId w:val="4"/>
  </w:num>
  <w:num w:numId="5" w16cid:durableId="1747918345">
    <w:abstractNumId w:val="7"/>
  </w:num>
  <w:num w:numId="6" w16cid:durableId="1565605114">
    <w:abstractNumId w:val="3"/>
  </w:num>
  <w:num w:numId="7" w16cid:durableId="726420340">
    <w:abstractNumId w:val="2"/>
  </w:num>
  <w:num w:numId="8" w16cid:durableId="858355938">
    <w:abstractNumId w:val="1"/>
  </w:num>
  <w:num w:numId="9" w16cid:durableId="109454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394"/>
    <w:rsid w:val="0029639D"/>
    <w:rsid w:val="00326F90"/>
    <w:rsid w:val="00505203"/>
    <w:rsid w:val="00AA1D8D"/>
    <w:rsid w:val="00B47730"/>
    <w:rsid w:val="00CB0664"/>
    <w:rsid w:val="00E314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