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0645" w:rsidRDefault="00E52701">
      <w:pPr>
        <w:jc w:val="center"/>
      </w:pPr>
      <w:r>
        <w:rPr>
          <w:rFonts w:ascii="Calibri" w:hAnsi="Calibri"/>
          <w:sz w:val="44"/>
        </w:rPr>
        <w:t>Quantum Encryption: Secure Communications in the Quantum Era</w:t>
      </w:r>
    </w:p>
    <w:p w:rsidR="00CE0645" w:rsidRDefault="00E52701">
      <w:pPr>
        <w:pStyle w:val="NoSpacing"/>
        <w:jc w:val="center"/>
      </w:pPr>
      <w:r>
        <w:rPr>
          <w:rFonts w:ascii="Calibri" w:hAnsi="Calibri"/>
          <w:sz w:val="36"/>
        </w:rPr>
        <w:t>Dr</w:t>
      </w:r>
      <w:r w:rsidR="007F4638">
        <w:rPr>
          <w:rFonts w:ascii="Calibri" w:hAnsi="Calibri"/>
          <w:sz w:val="36"/>
        </w:rPr>
        <w:t>.</w:t>
      </w:r>
      <w:r>
        <w:rPr>
          <w:rFonts w:ascii="Calibri" w:hAnsi="Calibri"/>
          <w:sz w:val="36"/>
        </w:rPr>
        <w:t xml:space="preserve"> Sabrina Lin</w:t>
      </w:r>
    </w:p>
    <w:p w:rsidR="00CE0645" w:rsidRDefault="00E52701">
      <w:pPr>
        <w:jc w:val="center"/>
      </w:pPr>
      <w:r>
        <w:rPr>
          <w:rFonts w:ascii="Calibri" w:hAnsi="Calibri"/>
          <w:sz w:val="32"/>
        </w:rPr>
        <w:t>sabrinalin@quantumcryptography</w:t>
      </w:r>
      <w:r w:rsidR="007F4638">
        <w:rPr>
          <w:rFonts w:ascii="Calibri" w:hAnsi="Calibri"/>
          <w:sz w:val="32"/>
        </w:rPr>
        <w:t>.</w:t>
      </w:r>
      <w:r>
        <w:rPr>
          <w:rFonts w:ascii="Calibri" w:hAnsi="Calibri"/>
          <w:sz w:val="32"/>
        </w:rPr>
        <w:t>org</w:t>
      </w:r>
    </w:p>
    <w:p w:rsidR="00CE0645" w:rsidRDefault="00CE0645"/>
    <w:p w:rsidR="00CE0645" w:rsidRDefault="00E52701">
      <w:r>
        <w:rPr>
          <w:rFonts w:ascii="Calibri" w:hAnsi="Calibri"/>
          <w:sz w:val="24"/>
        </w:rPr>
        <w:t>As technology continues to advance at an exponential pace, the world stands on the cusp of a new era - the quantum era</w:t>
      </w:r>
      <w:r w:rsidR="007F4638">
        <w:rPr>
          <w:rFonts w:ascii="Calibri" w:hAnsi="Calibri"/>
          <w:sz w:val="24"/>
        </w:rPr>
        <w:t>.</w:t>
      </w:r>
      <w:r>
        <w:rPr>
          <w:rFonts w:ascii="Calibri" w:hAnsi="Calibri"/>
          <w:sz w:val="24"/>
        </w:rPr>
        <w:t xml:space="preserve"> Quantum mechanics, once relegated to the realm of theoretical physics, is now poised to transform numerous fields, including communications</w:t>
      </w:r>
      <w:r w:rsidR="007F4638">
        <w:rPr>
          <w:rFonts w:ascii="Calibri" w:hAnsi="Calibri"/>
          <w:sz w:val="24"/>
        </w:rPr>
        <w:t>.</w:t>
      </w:r>
      <w:r>
        <w:rPr>
          <w:rFonts w:ascii="Calibri" w:hAnsi="Calibri"/>
          <w:sz w:val="24"/>
        </w:rPr>
        <w:t xml:space="preserve"> Traditional encryption methods face significant threats from enhanced computational capabilities, making it crucial to explore novel approaches to ensure secure communication</w:t>
      </w:r>
      <w:r w:rsidR="007F4638">
        <w:rPr>
          <w:rFonts w:ascii="Calibri" w:hAnsi="Calibri"/>
          <w:sz w:val="24"/>
        </w:rPr>
        <w:t>.</w:t>
      </w:r>
      <w:r>
        <w:rPr>
          <w:rFonts w:ascii="Calibri" w:hAnsi="Calibri"/>
          <w:sz w:val="24"/>
        </w:rPr>
        <w:t xml:space="preserve"> Enter quantum encryption, a game-changing technology leveraging the principles of quantum mechanics to provide unparalleled security in the digital realm</w:t>
      </w:r>
      <w:r w:rsidR="007F4638">
        <w:rPr>
          <w:rFonts w:ascii="Calibri" w:hAnsi="Calibri"/>
          <w:sz w:val="24"/>
        </w:rPr>
        <w:t>.</w:t>
      </w:r>
      <w:r>
        <w:rPr>
          <w:rFonts w:ascii="Calibri" w:hAnsi="Calibri"/>
          <w:sz w:val="24"/>
        </w:rPr>
        <w:br/>
      </w:r>
      <w:r>
        <w:rPr>
          <w:rFonts w:ascii="Calibri" w:hAnsi="Calibri"/>
          <w:sz w:val="24"/>
        </w:rPr>
        <w:br/>
        <w:t>Unconventional in its approach, quantum encryption exploits the inherent randomness and uncertainty inherent in quantum properties</w:t>
      </w:r>
      <w:r w:rsidR="007F4638">
        <w:rPr>
          <w:rFonts w:ascii="Calibri" w:hAnsi="Calibri"/>
          <w:sz w:val="24"/>
        </w:rPr>
        <w:t>.</w:t>
      </w:r>
      <w:r>
        <w:rPr>
          <w:rFonts w:ascii="Calibri" w:hAnsi="Calibri"/>
          <w:sz w:val="24"/>
        </w:rPr>
        <w:t xml:space="preserve"> Quantum key distribution (QKD), the heart of quantum encryption, enables the secure distribution of cryptographic keys between communicating parties</w:t>
      </w:r>
      <w:r w:rsidR="007F4638">
        <w:rPr>
          <w:rFonts w:ascii="Calibri" w:hAnsi="Calibri"/>
          <w:sz w:val="24"/>
        </w:rPr>
        <w:t>.</w:t>
      </w:r>
      <w:r>
        <w:rPr>
          <w:rFonts w:ascii="Calibri" w:hAnsi="Calibri"/>
          <w:sz w:val="24"/>
        </w:rPr>
        <w:t xml:space="preserve"> These keys are fundamentally unbreakable, even by the most powerful computers</w:t>
      </w:r>
      <w:r w:rsidR="007F4638">
        <w:rPr>
          <w:rFonts w:ascii="Calibri" w:hAnsi="Calibri"/>
          <w:sz w:val="24"/>
        </w:rPr>
        <w:t>.</w:t>
      </w:r>
      <w:r>
        <w:rPr>
          <w:rFonts w:ascii="Calibri" w:hAnsi="Calibri"/>
          <w:sz w:val="24"/>
        </w:rPr>
        <w:t xml:space="preserve"> The security of QKD stems from the fundamental principles of quantum mechanics, such as superposition and entanglement, which ensure that any attempt to intercept or eavesdrop on the communication will inevitably leave a detectable trace</w:t>
      </w:r>
      <w:r w:rsidR="007F4638">
        <w:rPr>
          <w:rFonts w:ascii="Calibri" w:hAnsi="Calibri"/>
          <w:sz w:val="24"/>
        </w:rPr>
        <w:t>.</w:t>
      </w:r>
      <w:r>
        <w:rPr>
          <w:rFonts w:ascii="Calibri" w:hAnsi="Calibri"/>
          <w:sz w:val="24"/>
        </w:rPr>
        <w:br/>
      </w:r>
      <w:r>
        <w:rPr>
          <w:rFonts w:ascii="Calibri" w:hAnsi="Calibri"/>
          <w:sz w:val="24"/>
        </w:rPr>
        <w:br/>
        <w:t>The implications of quantum encryption are profound</w:t>
      </w:r>
      <w:r w:rsidR="007F4638">
        <w:rPr>
          <w:rFonts w:ascii="Calibri" w:hAnsi="Calibri"/>
          <w:sz w:val="24"/>
        </w:rPr>
        <w:t>.</w:t>
      </w:r>
      <w:r>
        <w:rPr>
          <w:rFonts w:ascii="Calibri" w:hAnsi="Calibri"/>
          <w:sz w:val="24"/>
        </w:rPr>
        <w:t xml:space="preserve"> It promises to revolutionize industries that rely on secure communication, including finance, healthcare, and government</w:t>
      </w:r>
      <w:r w:rsidR="007F4638">
        <w:rPr>
          <w:rFonts w:ascii="Calibri" w:hAnsi="Calibri"/>
          <w:sz w:val="24"/>
        </w:rPr>
        <w:t>.</w:t>
      </w:r>
      <w:r>
        <w:rPr>
          <w:rFonts w:ascii="Calibri" w:hAnsi="Calibri"/>
          <w:sz w:val="24"/>
        </w:rPr>
        <w:t xml:space="preserve"> By providing a means of communication that is provably secure against all known attacks, quantum encryption will empower organizations to safeguard sensitive information and transactions with an unprecedented level of confidence</w:t>
      </w:r>
      <w:r w:rsidR="007F4638">
        <w:rPr>
          <w:rFonts w:ascii="Calibri" w:hAnsi="Calibri"/>
          <w:sz w:val="24"/>
        </w:rPr>
        <w:t>.</w:t>
      </w:r>
    </w:p>
    <w:p w:rsidR="00CE0645" w:rsidRDefault="00E52701">
      <w:r>
        <w:rPr>
          <w:rFonts w:ascii="Calibri" w:hAnsi="Calibri"/>
          <w:sz w:val="28"/>
        </w:rPr>
        <w:t>Summary</w:t>
      </w:r>
    </w:p>
    <w:p w:rsidR="00CE0645" w:rsidRDefault="00E52701">
      <w:r>
        <w:rPr>
          <w:rFonts w:ascii="Calibri" w:hAnsi="Calibri"/>
        </w:rPr>
        <w:t>Quantum encryption presents a paradigm shift in secure communications</w:t>
      </w:r>
      <w:r w:rsidR="007F4638">
        <w:rPr>
          <w:rFonts w:ascii="Calibri" w:hAnsi="Calibri"/>
        </w:rPr>
        <w:t>.</w:t>
      </w:r>
      <w:r>
        <w:rPr>
          <w:rFonts w:ascii="Calibri" w:hAnsi="Calibri"/>
        </w:rPr>
        <w:t xml:space="preserve"> Employing the principles of quantum mechanics, it offers an unbreakable method for distributing cryptographic keys, rendering communication impervious to eavesdropping</w:t>
      </w:r>
      <w:r w:rsidR="007F4638">
        <w:rPr>
          <w:rFonts w:ascii="Calibri" w:hAnsi="Calibri"/>
        </w:rPr>
        <w:t>.</w:t>
      </w:r>
      <w:r>
        <w:rPr>
          <w:rFonts w:ascii="Calibri" w:hAnsi="Calibri"/>
        </w:rPr>
        <w:t xml:space="preserve"> This technology has the potential to revolutionize industries by securing sensitive information and transactions with </w:t>
      </w:r>
      <w:r>
        <w:rPr>
          <w:rFonts w:ascii="Calibri" w:hAnsi="Calibri"/>
        </w:rPr>
        <w:lastRenderedPageBreak/>
        <w:t>unprecedented confidence</w:t>
      </w:r>
      <w:r w:rsidR="007F4638">
        <w:rPr>
          <w:rFonts w:ascii="Calibri" w:hAnsi="Calibri"/>
        </w:rPr>
        <w:t>.</w:t>
      </w:r>
      <w:r>
        <w:rPr>
          <w:rFonts w:ascii="Calibri" w:hAnsi="Calibri"/>
        </w:rPr>
        <w:t xml:space="preserve"> As quantum encryption continues to evolve, it will undoubtedly play a pivotal role in shaping the future of secure communications in the quantum era</w:t>
      </w:r>
      <w:r w:rsidR="007F4638">
        <w:rPr>
          <w:rFonts w:ascii="Calibri" w:hAnsi="Calibri"/>
        </w:rPr>
        <w:t>.</w:t>
      </w:r>
    </w:p>
    <w:sectPr w:rsidR="00CE06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162583">
    <w:abstractNumId w:val="8"/>
  </w:num>
  <w:num w:numId="2" w16cid:durableId="1624533596">
    <w:abstractNumId w:val="6"/>
  </w:num>
  <w:num w:numId="3" w16cid:durableId="940912012">
    <w:abstractNumId w:val="5"/>
  </w:num>
  <w:num w:numId="4" w16cid:durableId="803737227">
    <w:abstractNumId w:val="4"/>
  </w:num>
  <w:num w:numId="5" w16cid:durableId="955064853">
    <w:abstractNumId w:val="7"/>
  </w:num>
  <w:num w:numId="6" w16cid:durableId="1807355153">
    <w:abstractNumId w:val="3"/>
  </w:num>
  <w:num w:numId="7" w16cid:durableId="1924335151">
    <w:abstractNumId w:val="2"/>
  </w:num>
  <w:num w:numId="8" w16cid:durableId="1291014757">
    <w:abstractNumId w:val="1"/>
  </w:num>
  <w:num w:numId="9" w16cid:durableId="56645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638"/>
    <w:rsid w:val="00AA1D8D"/>
    <w:rsid w:val="00B47730"/>
    <w:rsid w:val="00CB0664"/>
    <w:rsid w:val="00CE0645"/>
    <w:rsid w:val="00E527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