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CF6" w:rsidRDefault="006B77BE">
      <w:pPr>
        <w:jc w:val="center"/>
      </w:pPr>
      <w:r>
        <w:rPr>
          <w:rFonts w:ascii="Calibri" w:hAnsi="Calibri"/>
          <w:sz w:val="44"/>
        </w:rPr>
        <w:t>Unmasking Dark Energy's Enigmatic Essence</w:t>
      </w:r>
    </w:p>
    <w:p w:rsidR="001D6CF6" w:rsidRDefault="006B77BE">
      <w:pPr>
        <w:pStyle w:val="NoSpacing"/>
        <w:jc w:val="center"/>
      </w:pPr>
      <w:r>
        <w:rPr>
          <w:rFonts w:ascii="Calibri" w:hAnsi="Calibri"/>
          <w:sz w:val="36"/>
        </w:rPr>
        <w:t>Everett Henderson</w:t>
      </w:r>
    </w:p>
    <w:p w:rsidR="001D6CF6" w:rsidRDefault="006B77BE">
      <w:pPr>
        <w:jc w:val="center"/>
      </w:pPr>
      <w:r>
        <w:rPr>
          <w:rFonts w:ascii="Calibri" w:hAnsi="Calibri"/>
          <w:sz w:val="32"/>
        </w:rPr>
        <w:t>everette</w:t>
      </w:r>
      <w:r w:rsidR="00D3288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henderson@student</w:t>
      </w:r>
      <w:r w:rsidR="00D3288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physics</w:t>
      </w:r>
      <w:r w:rsidR="00D3288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D6CF6" w:rsidRDefault="001D6CF6"/>
    <w:p w:rsidR="001D6CF6" w:rsidRDefault="006B77BE">
      <w:r>
        <w:rPr>
          <w:rFonts w:ascii="Calibri" w:hAnsi="Calibri"/>
          <w:sz w:val="24"/>
        </w:rPr>
        <w:t>The cosmos, an immense tapestry of galaxies, stars, and celestial wonders, harbors mysteries that have captivated scientists for millennia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enigmas, dark energy stands as a perplexing and elusive force, influencing the fate and evolution of the universe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discovery has challenged our understanding of gravity, the fundamental force shaping the cosmos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enigmatic nature of dark energy, we embark on a journey to uncover its secrets, unravel its properties, and comprehend its profound implications for the universe's destiny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Dark energy permeates space, exerting a repulsive force that accelerates the expansion of the universe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cosmic acceleration, defying our expectations and challenging traditional notions of gravity, unveils a dynamic and ever-expanding universe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hunt for dark energy's origin and nature has intensified, propelling scientists to explore extra dimensions, modified gravity theories, and the enigmatic concept of vacuum energy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mysteries surrounding dark energy holds the key to understanding the ultimate fate of our universe, whether it will expand endlessly or succumb to a cataclysmic end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its profound influence, dark energy remains shrouded in mystery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 and properties have been deduced solely through observations of distant supernovae and the cosmic microwave background radiation, painting an incomplete picture of this enigmatic force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unveil dark energy's true identity has become an urgent scientific endeavor, driving advancements in observational techniques, theoretical frameworks, and cosmological modeling</w:t>
      </w:r>
      <w:r w:rsidR="00D3288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Unmasking the essence of dark energy will not only deepen our understanding of the cosmos but also illuminate the fundamental laws governing the universe</w:t>
      </w:r>
      <w:r w:rsidR="00D3288B">
        <w:rPr>
          <w:rFonts w:ascii="Calibri" w:hAnsi="Calibri"/>
          <w:sz w:val="24"/>
        </w:rPr>
        <w:t>.</w:t>
      </w:r>
    </w:p>
    <w:p w:rsidR="001D6CF6" w:rsidRDefault="006B77BE">
      <w:r>
        <w:rPr>
          <w:rFonts w:ascii="Calibri" w:hAnsi="Calibri"/>
          <w:sz w:val="28"/>
        </w:rPr>
        <w:t>Summary</w:t>
      </w:r>
    </w:p>
    <w:p w:rsidR="001D6CF6" w:rsidRDefault="006B77BE">
      <w:r>
        <w:rPr>
          <w:rFonts w:ascii="Calibri" w:hAnsi="Calibri"/>
        </w:rPr>
        <w:t>Dark energy, a mysterious and enigmatic force, permeates the cosmos, driving the accelerating expansion of the universe</w:t>
      </w:r>
      <w:r w:rsidR="00D3288B">
        <w:rPr>
          <w:rFonts w:ascii="Calibri" w:hAnsi="Calibri"/>
        </w:rPr>
        <w:t>.</w:t>
      </w:r>
      <w:r>
        <w:rPr>
          <w:rFonts w:ascii="Calibri" w:hAnsi="Calibri"/>
        </w:rPr>
        <w:t xml:space="preserve"> Its existence challenges our understanding of gravity and opens up new avenues for exploration in physics and cosmology</w:t>
      </w:r>
      <w:r w:rsidR="00D3288B">
        <w:rPr>
          <w:rFonts w:ascii="Calibri" w:hAnsi="Calibri"/>
        </w:rPr>
        <w:t>.</w:t>
      </w:r>
      <w:r>
        <w:rPr>
          <w:rFonts w:ascii="Calibri" w:hAnsi="Calibri"/>
        </w:rPr>
        <w:t xml:space="preserve"> Unveiling the nature of dark energy </w:t>
      </w:r>
      <w:r>
        <w:rPr>
          <w:rFonts w:ascii="Calibri" w:hAnsi="Calibri"/>
        </w:rPr>
        <w:lastRenderedPageBreak/>
        <w:t>promises to reshape our comprehension of the universe's fate, offering insights into the ultimate destiny of our cosmos</w:t>
      </w:r>
      <w:r w:rsidR="00D3288B">
        <w:rPr>
          <w:rFonts w:ascii="Calibri" w:hAnsi="Calibri"/>
        </w:rPr>
        <w:t>.</w:t>
      </w:r>
    </w:p>
    <w:sectPr w:rsidR="001D6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411655">
    <w:abstractNumId w:val="8"/>
  </w:num>
  <w:num w:numId="2" w16cid:durableId="1279530103">
    <w:abstractNumId w:val="6"/>
  </w:num>
  <w:num w:numId="3" w16cid:durableId="1664888477">
    <w:abstractNumId w:val="5"/>
  </w:num>
  <w:num w:numId="4" w16cid:durableId="1589462558">
    <w:abstractNumId w:val="4"/>
  </w:num>
  <w:num w:numId="5" w16cid:durableId="1805079125">
    <w:abstractNumId w:val="7"/>
  </w:num>
  <w:num w:numId="6" w16cid:durableId="1627587130">
    <w:abstractNumId w:val="3"/>
  </w:num>
  <w:num w:numId="7" w16cid:durableId="1445929762">
    <w:abstractNumId w:val="2"/>
  </w:num>
  <w:num w:numId="8" w16cid:durableId="878516998">
    <w:abstractNumId w:val="1"/>
  </w:num>
  <w:num w:numId="9" w16cid:durableId="160499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CF6"/>
    <w:rsid w:val="0029639D"/>
    <w:rsid w:val="00326F90"/>
    <w:rsid w:val="006B77BE"/>
    <w:rsid w:val="00AA1D8D"/>
    <w:rsid w:val="00B47730"/>
    <w:rsid w:val="00CB0664"/>
    <w:rsid w:val="00D328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